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33E0716A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il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ervizio</w:t>
      </w:r>
      <w:r w:rsidR="007E708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di </w:t>
      </w:r>
      <w:r w:rsidR="007E7088" w:rsidRPr="007E708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mantenimento piattaforma web nuvola delle IDEE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, per il 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D.Lgs. 31 marzo 2023 n. 36 – Importo stimato € </w:t>
      </w:r>
      <w:r w:rsidR="007E708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7120,00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oltre IVA di legge – CIG</w:t>
      </w:r>
      <w:r w:rsidRPr="0082518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</w:t>
      </w:r>
      <w:r w:rsidR="002F3A5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174A9C"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0000001D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iscrizione_______________________________________________________________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codice fiscale _____________________________________________________________ </w:t>
      </w:r>
    </w:p>
    <w:p w14:paraId="00000020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attuale:______________________________________________________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durata:_________________________________________________________________ </w:t>
      </w:r>
    </w:p>
    <w:p w14:paraId="0000002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0000002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298B5531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811756">
        <w:rPr>
          <w:rFonts w:ascii="Georgia" w:eastAsia="Georgia" w:hAnsi="Georgia" w:cs="Georgia"/>
          <w:color w:val="00000A"/>
        </w:rPr>
        <w:t>dagli artt. 94 e 95 del D.Lgs. 31 marzo 2023 n. 36 (requisiti di ordine generale)</w:t>
      </w:r>
      <w:r w:rsidRPr="00811756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s.m.i.,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142F0695" w14:textId="6B1C36BA" w:rsidR="005945FE" w:rsidRPr="005945FE" w:rsidRDefault="005945FE" w:rsidP="005945FE">
      <w:pPr>
        <w:ind w:left="0" w:hanging="2"/>
        <w:rPr>
          <w:rFonts w:ascii="Georgia" w:eastAsia="Times New Roman" w:hAnsi="Georgia" w:cs="Georgia"/>
          <w:position w:val="0"/>
        </w:rPr>
      </w:pPr>
      <w:r w:rsidRPr="005945FE">
        <w:rPr>
          <w:rFonts w:ascii="Georgia" w:eastAsia="Times New Roman" w:hAnsi="Georgia" w:cs="Georgia"/>
          <w:b/>
          <w:bCs/>
          <w:position w:val="0"/>
        </w:rPr>
        <w:t>f)</w:t>
      </w:r>
      <w:r>
        <w:rPr>
          <w:rFonts w:ascii="Georgia" w:eastAsia="Times New Roman" w:hAnsi="Georgia" w:cs="Georgia"/>
          <w:position w:val="0"/>
        </w:rPr>
        <w:t xml:space="preserve"> </w:t>
      </w:r>
      <w:r w:rsidRPr="005945FE">
        <w:rPr>
          <w:rFonts w:ascii="Georgia" w:eastAsia="Times New Roman" w:hAnsi="Georgia" w:cs="Georgia"/>
          <w:position w:val="0"/>
        </w:rPr>
        <w:t>Dichiara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 (eventualmente mediante consultazione del Fascicolo Virtuale dell’Operatore Economico – FVOE in caso di controlli a campione delle Dichiarazioni rese ai sensi degli artt. 46 e 47, d.P.R. n. 445/2000 e s.m.i.), nonché dell’esistenza dei diritti di cui all’articolo 7 del medesimo decreto legislativo;</w:t>
      </w:r>
    </w:p>
    <w:p w14:paraId="59C4C44C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7B63FC1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351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24CE0" w14:textId="77777777" w:rsidR="00EB4E4E" w:rsidRDefault="00EB4E4E">
      <w:pPr>
        <w:spacing w:line="240" w:lineRule="auto"/>
        <w:ind w:left="0" w:hanging="2"/>
      </w:pPr>
      <w:r>
        <w:separator/>
      </w:r>
    </w:p>
  </w:endnote>
  <w:endnote w:type="continuationSeparator" w:id="0">
    <w:p w14:paraId="46C89981" w14:textId="77777777" w:rsidR="00EB4E4E" w:rsidRDefault="00EB4E4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87061" w14:textId="77777777" w:rsidR="00EB4E4E" w:rsidRDefault="00EB4E4E">
      <w:pPr>
        <w:spacing w:line="240" w:lineRule="auto"/>
        <w:ind w:left="0" w:hanging="2"/>
      </w:pPr>
      <w:r>
        <w:separator/>
      </w:r>
    </w:p>
  </w:footnote>
  <w:footnote w:type="continuationSeparator" w:id="0">
    <w:p w14:paraId="2167D820" w14:textId="77777777" w:rsidR="00EB4E4E" w:rsidRDefault="00EB4E4E">
      <w:pPr>
        <w:spacing w:line="240" w:lineRule="auto"/>
        <w:ind w:left="0" w:hanging="2"/>
      </w:pPr>
      <w:r>
        <w:continuationSeparator/>
      </w:r>
    </w:p>
  </w:footnote>
  <w:footnote w:id="1">
    <w:p w14:paraId="0000003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49929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C58C9"/>
    <w:rsid w:val="00160F96"/>
    <w:rsid w:val="00174A9C"/>
    <w:rsid w:val="00267E58"/>
    <w:rsid w:val="002D081A"/>
    <w:rsid w:val="002F3A58"/>
    <w:rsid w:val="00344515"/>
    <w:rsid w:val="00351E89"/>
    <w:rsid w:val="00542C79"/>
    <w:rsid w:val="0054556C"/>
    <w:rsid w:val="00565814"/>
    <w:rsid w:val="005945FE"/>
    <w:rsid w:val="005B252D"/>
    <w:rsid w:val="005D1769"/>
    <w:rsid w:val="005D6F54"/>
    <w:rsid w:val="005F182F"/>
    <w:rsid w:val="005F68CF"/>
    <w:rsid w:val="00613FC8"/>
    <w:rsid w:val="00650BE1"/>
    <w:rsid w:val="0065229B"/>
    <w:rsid w:val="0071120D"/>
    <w:rsid w:val="00726A7F"/>
    <w:rsid w:val="007E7088"/>
    <w:rsid w:val="007F6209"/>
    <w:rsid w:val="00811756"/>
    <w:rsid w:val="00825183"/>
    <w:rsid w:val="0095465F"/>
    <w:rsid w:val="009925B0"/>
    <w:rsid w:val="009C686B"/>
    <w:rsid w:val="009D22E9"/>
    <w:rsid w:val="00A807F1"/>
    <w:rsid w:val="00B67E50"/>
    <w:rsid w:val="00BD10AB"/>
    <w:rsid w:val="00BD5099"/>
    <w:rsid w:val="00CA2233"/>
    <w:rsid w:val="00D655D0"/>
    <w:rsid w:val="00DB7FB4"/>
    <w:rsid w:val="00EB4E4E"/>
    <w:rsid w:val="00F4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755</Words>
  <Characters>4308</Characters>
  <Application>Microsoft Office Word</Application>
  <DocSecurity>0</DocSecurity>
  <Lines>35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Manuela La Rocca</cp:lastModifiedBy>
  <cp:revision>22</cp:revision>
  <dcterms:created xsi:type="dcterms:W3CDTF">2020-01-24T11:10:00Z</dcterms:created>
  <dcterms:modified xsi:type="dcterms:W3CDTF">2026-05-11T09:16:00Z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