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6E93E8" w14:textId="77777777"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14:paraId="182D24E5" w14:textId="77777777"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14:paraId="16ED111A" w14:textId="77777777" w:rsidR="0040568F" w:rsidRDefault="0040568F">
      <w:pPr>
        <w:pStyle w:val="Pidipagina"/>
        <w:tabs>
          <w:tab w:val="clear" w:pos="4819"/>
          <w:tab w:val="clear" w:pos="9638"/>
        </w:tabs>
        <w:spacing w:line="360" w:lineRule="auto"/>
        <w:jc w:val="center"/>
        <w:rPr>
          <w:rFonts w:ascii="Georgia" w:hAnsi="Georgia" w:cs="Georgia"/>
          <w:b/>
          <w:szCs w:val="22"/>
        </w:rPr>
      </w:pPr>
    </w:p>
    <w:p w14:paraId="1FB5D6DB" w14:textId="77777777"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1E00632E" w14:textId="77777777"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14:paraId="0FE9AA77" w14:textId="77777777" w:rsidR="0040568F" w:rsidRDefault="0040568F">
      <w:pPr>
        <w:suppressAutoHyphens w:val="0"/>
        <w:rPr>
          <w:rFonts w:ascii="Georgia" w:hAnsi="Georgia" w:cs="Georgia"/>
          <w:i/>
          <w:szCs w:val="22"/>
        </w:rPr>
      </w:pPr>
    </w:p>
    <w:p w14:paraId="123D470A" w14:textId="77777777" w:rsidR="00983E5C" w:rsidRDefault="00983E5C">
      <w:pPr>
        <w:pStyle w:val="Corpotesto"/>
        <w:ind w:left="6372"/>
        <w:rPr>
          <w:rFonts w:ascii="Georgia" w:hAnsi="Georgia" w:cs="Georgia"/>
          <w:sz w:val="22"/>
          <w:szCs w:val="22"/>
        </w:rPr>
      </w:pPr>
    </w:p>
    <w:p w14:paraId="53DAF9C3" w14:textId="77777777" w:rsidR="0040568F" w:rsidRDefault="0040568F">
      <w:pPr>
        <w:pStyle w:val="Corpotesto"/>
        <w:ind w:left="6372"/>
        <w:rPr>
          <w:rFonts w:ascii="Georgia" w:hAnsi="Georgia" w:cs="Georgia"/>
          <w:bCs/>
          <w:sz w:val="22"/>
          <w:szCs w:val="22"/>
        </w:rPr>
      </w:pPr>
      <w:r>
        <w:rPr>
          <w:rFonts w:ascii="Georgia" w:hAnsi="Georgia" w:cs="Georgia"/>
          <w:sz w:val="22"/>
          <w:szCs w:val="22"/>
        </w:rPr>
        <w:t>Spett.le</w:t>
      </w:r>
    </w:p>
    <w:p w14:paraId="12AC9159" w14:textId="77777777"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14:paraId="0150BF34" w14:textId="77777777" w:rsidR="0040568F" w:rsidRDefault="0040568F">
      <w:pPr>
        <w:pStyle w:val="Corpotesto"/>
        <w:ind w:left="6372"/>
        <w:rPr>
          <w:rFonts w:ascii="Georgia" w:hAnsi="Georgia" w:cs="Georgia"/>
          <w:sz w:val="22"/>
          <w:szCs w:val="22"/>
        </w:rPr>
      </w:pPr>
      <w:r>
        <w:rPr>
          <w:rFonts w:ascii="Georgia" w:hAnsi="Georgia" w:cs="Georgia"/>
          <w:sz w:val="22"/>
          <w:szCs w:val="22"/>
        </w:rPr>
        <w:t>via Verdi n. 8</w:t>
      </w:r>
    </w:p>
    <w:p w14:paraId="11C3E664" w14:textId="77777777"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14:paraId="236A3C29" w14:textId="77777777" w:rsidR="0040568F" w:rsidRDefault="0040568F">
      <w:pPr>
        <w:pStyle w:val="Corpotesto"/>
        <w:rPr>
          <w:rFonts w:ascii="Georgia" w:hAnsi="Georgia" w:cs="Georgia"/>
          <w:b/>
          <w:shd w:val="clear" w:color="auto" w:fill="FFFF00"/>
        </w:rPr>
      </w:pPr>
    </w:p>
    <w:p w14:paraId="3D92A7DB" w14:textId="77777777" w:rsidR="00983E5C" w:rsidRDefault="00983E5C">
      <w:pPr>
        <w:pStyle w:val="Corpotesto"/>
        <w:rPr>
          <w:rFonts w:ascii="Georgia" w:hAnsi="Georgia" w:cs="Georgia"/>
          <w:b/>
          <w:shd w:val="clear" w:color="auto" w:fill="FFFF00"/>
        </w:rPr>
      </w:pPr>
    </w:p>
    <w:p w14:paraId="3E3E4C2C" w14:textId="77777777" w:rsidR="00E24CA7" w:rsidRDefault="00E24CA7" w:rsidP="00E24CA7">
      <w:pPr>
        <w:widowControl w:val="0"/>
        <w:spacing w:line="100" w:lineRule="atLeast"/>
        <w:rPr>
          <w:rFonts w:ascii="Georgia" w:eastAsia="SimSun" w:hAnsi="Georgia" w:cs="Georgia"/>
          <w:b/>
          <w:kern w:val="1"/>
          <w:szCs w:val="22"/>
          <w:lang w:eastAsia="hi-IN" w:bidi="hi-IN"/>
        </w:rPr>
      </w:pPr>
    </w:p>
    <w:p w14:paraId="76FCFA6A" w14:textId="60233032" w:rsidR="00E24CA7" w:rsidRPr="001C77A9" w:rsidRDefault="00275884" w:rsidP="001C77A9">
      <w:pPr>
        <w:widowControl w:val="0"/>
        <w:spacing w:line="100" w:lineRule="atLeast"/>
        <w:rPr>
          <w:rFonts w:ascii="Georgia" w:eastAsia="SimSun" w:hAnsi="Georgia" w:cs="Georgia"/>
          <w:b/>
          <w:color w:val="000000"/>
          <w:kern w:val="1"/>
          <w:sz w:val="24"/>
          <w:szCs w:val="22"/>
          <w:lang w:eastAsia="hi-IN" w:bidi="hi-IN"/>
        </w:rPr>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Procedura d’affidamento diretto </w:t>
      </w:r>
      <w:r w:rsidR="000B697F">
        <w:rPr>
          <w:rFonts w:ascii="Georgia" w:eastAsia="SimSun" w:hAnsi="Georgia" w:cs="Georgia"/>
          <w:b/>
          <w:color w:val="000000"/>
          <w:kern w:val="1"/>
          <w:sz w:val="24"/>
          <w:szCs w:val="22"/>
          <w:lang w:eastAsia="hi-IN" w:bidi="hi-IN"/>
        </w:rPr>
        <w:t>per</w:t>
      </w:r>
      <w:r w:rsidR="007E3380">
        <w:rPr>
          <w:rFonts w:ascii="Georgia" w:eastAsia="SimSun" w:hAnsi="Georgia" w:cs="Georgia"/>
          <w:b/>
          <w:color w:val="000000"/>
          <w:kern w:val="1"/>
          <w:sz w:val="24"/>
          <w:szCs w:val="22"/>
          <w:lang w:eastAsia="hi-IN" w:bidi="hi-IN"/>
        </w:rPr>
        <w:t xml:space="preserve"> </w:t>
      </w:r>
      <w:proofErr w:type="gramStart"/>
      <w:r w:rsidR="003612F6" w:rsidRPr="003612F6">
        <w:rPr>
          <w:rFonts w:ascii="Georgia" w:eastAsia="SimSun" w:hAnsi="Georgia" w:cs="Georgia"/>
          <w:b/>
          <w:color w:val="000000"/>
          <w:kern w:val="1"/>
          <w:sz w:val="24"/>
          <w:szCs w:val="22"/>
          <w:lang w:eastAsia="hi-IN" w:bidi="hi-IN"/>
        </w:rPr>
        <w:t xml:space="preserve">servizio </w:t>
      </w:r>
      <w:r w:rsidR="00A5055E">
        <w:rPr>
          <w:rFonts w:ascii="Georgia" w:eastAsia="SimSun" w:hAnsi="Georgia" w:cs="Georgia"/>
          <w:b/>
          <w:color w:val="000000"/>
          <w:kern w:val="1"/>
          <w:sz w:val="24"/>
          <w:szCs w:val="22"/>
          <w:lang w:eastAsia="hi-IN" w:bidi="hi-IN"/>
        </w:rPr>
        <w:t xml:space="preserve"> di</w:t>
      </w:r>
      <w:proofErr w:type="gramEnd"/>
      <w:r w:rsidR="00A5055E">
        <w:rPr>
          <w:rFonts w:ascii="Georgia" w:eastAsia="SimSun" w:hAnsi="Georgia" w:cs="Georgia"/>
          <w:b/>
          <w:color w:val="000000"/>
          <w:kern w:val="1"/>
          <w:sz w:val="24"/>
          <w:szCs w:val="22"/>
          <w:lang w:eastAsia="hi-IN" w:bidi="hi-IN"/>
        </w:rPr>
        <w:t xml:space="preserve"> </w:t>
      </w:r>
      <w:r w:rsidR="00A5055E" w:rsidRPr="00A5055E">
        <w:rPr>
          <w:rFonts w:ascii="Georgia" w:eastAsia="SimSun" w:hAnsi="Georgia" w:cs="Georgia"/>
          <w:b/>
          <w:color w:val="000000"/>
          <w:kern w:val="1"/>
          <w:sz w:val="24"/>
          <w:szCs w:val="22"/>
          <w:lang w:eastAsia="hi-IN" w:bidi="hi-IN"/>
        </w:rPr>
        <w:t>analisi</w:t>
      </w:r>
      <w:r w:rsidR="00A5055E">
        <w:rPr>
          <w:rFonts w:ascii="Georgia" w:eastAsia="SimSun" w:hAnsi="Georgia" w:cs="Georgia"/>
          <w:b/>
          <w:color w:val="000000"/>
          <w:kern w:val="1"/>
          <w:sz w:val="24"/>
          <w:szCs w:val="22"/>
          <w:lang w:eastAsia="hi-IN" w:bidi="hi-IN"/>
        </w:rPr>
        <w:t xml:space="preserve"> di </w:t>
      </w:r>
      <w:r w:rsidR="00A5055E" w:rsidRPr="00A5055E">
        <w:rPr>
          <w:rFonts w:ascii="Georgia" w:eastAsia="SimSun" w:hAnsi="Georgia" w:cs="Georgia"/>
          <w:b/>
          <w:color w:val="000000"/>
          <w:kern w:val="1"/>
          <w:sz w:val="24"/>
          <w:szCs w:val="22"/>
          <w:lang w:eastAsia="hi-IN" w:bidi="hi-IN"/>
        </w:rPr>
        <w:t xml:space="preserve"> 342 campioni di suolo</w:t>
      </w:r>
      <w:r w:rsidR="001F0DD5">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per il Dipartimento di Scienze Agrarie Forestali e Alimentari (DISAFA) dell’Università degli Studi di Torino </w:t>
      </w:r>
      <w:r w:rsidR="00161C9F" w:rsidRPr="008D5CB5">
        <w:rPr>
          <w:rFonts w:ascii="Georgia" w:eastAsia="SimSun" w:hAnsi="Georgia" w:cs="Georgia"/>
          <w:b/>
          <w:color w:val="000000"/>
          <w:kern w:val="1"/>
          <w:sz w:val="24"/>
          <w:szCs w:val="22"/>
          <w:lang w:eastAsia="hi-IN" w:bidi="hi-IN"/>
        </w:rPr>
        <w:t xml:space="preserve">ai sensi dell’art. 50 comma 1 lettera b) del </w:t>
      </w:r>
      <w:proofErr w:type="spellStart"/>
      <w:r w:rsidR="00161C9F" w:rsidRPr="008D5CB5">
        <w:rPr>
          <w:rFonts w:ascii="Georgia" w:eastAsia="SimSun" w:hAnsi="Georgia" w:cs="Georgia"/>
          <w:b/>
          <w:color w:val="000000"/>
          <w:kern w:val="1"/>
          <w:sz w:val="24"/>
          <w:szCs w:val="22"/>
          <w:lang w:eastAsia="hi-IN" w:bidi="hi-IN"/>
        </w:rPr>
        <w:t>D.Lgs.</w:t>
      </w:r>
      <w:proofErr w:type="spellEnd"/>
      <w:r w:rsidR="00161C9F" w:rsidRPr="008D5CB5">
        <w:rPr>
          <w:rFonts w:ascii="Georgia" w:eastAsia="SimSun" w:hAnsi="Georgia" w:cs="Georgia"/>
          <w:b/>
          <w:color w:val="000000"/>
          <w:kern w:val="1"/>
          <w:sz w:val="24"/>
          <w:szCs w:val="22"/>
          <w:lang w:eastAsia="hi-IN" w:bidi="hi-IN"/>
        </w:rPr>
        <w:t xml:space="preserve"> 31 marzo 2023 n. 36</w:t>
      </w:r>
      <w:r w:rsidR="00161C9F">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 Importo stimato € </w:t>
      </w:r>
      <w:r w:rsidR="00A5055E">
        <w:rPr>
          <w:rFonts w:ascii="Georgia" w:eastAsia="SimSun" w:hAnsi="Georgia" w:cs="Georgia"/>
          <w:b/>
          <w:color w:val="000000"/>
          <w:kern w:val="1"/>
          <w:sz w:val="24"/>
          <w:szCs w:val="22"/>
          <w:lang w:eastAsia="hi-IN" w:bidi="hi-IN"/>
        </w:rPr>
        <w:t>9.006,43</w:t>
      </w:r>
      <w:r w:rsidRPr="00275884">
        <w:rPr>
          <w:rFonts w:ascii="Georgia" w:eastAsia="SimSun" w:hAnsi="Georgia" w:cs="Georgia"/>
          <w:b/>
          <w:color w:val="000000"/>
          <w:kern w:val="1"/>
          <w:sz w:val="24"/>
          <w:szCs w:val="22"/>
          <w:lang w:eastAsia="hi-IN" w:bidi="hi-IN"/>
        </w:rPr>
        <w:t xml:space="preserve"> oltre IVA di legge – </w:t>
      </w:r>
      <w:r w:rsidRPr="005F38EA">
        <w:rPr>
          <w:rFonts w:ascii="Georgia" w:eastAsia="SimSun" w:hAnsi="Georgia" w:cs="Georgia"/>
          <w:b/>
          <w:color w:val="000000"/>
          <w:kern w:val="1"/>
          <w:sz w:val="24"/>
          <w:szCs w:val="22"/>
          <w:lang w:eastAsia="hi-IN" w:bidi="hi-IN"/>
        </w:rPr>
        <w:t xml:space="preserve">CIG: </w:t>
      </w:r>
      <w:r w:rsidR="0029120C">
        <w:rPr>
          <w:rFonts w:ascii="Georgia" w:eastAsia="SimSun" w:hAnsi="Georgia" w:cs="Georgia"/>
          <w:b/>
          <w:color w:val="000000"/>
          <w:kern w:val="1"/>
          <w:sz w:val="24"/>
          <w:szCs w:val="22"/>
          <w:lang w:eastAsia="hi-IN" w:bidi="hi-IN"/>
        </w:rPr>
        <w:t>DA ASSEGNARE -</w:t>
      </w:r>
      <w:r w:rsidRPr="005F38EA">
        <w:rPr>
          <w:rFonts w:ascii="Georgia" w:eastAsia="SimSun" w:hAnsi="Georgia" w:cs="Georgia"/>
          <w:b/>
          <w:color w:val="000000"/>
          <w:kern w:val="1"/>
          <w:sz w:val="24"/>
          <w:szCs w:val="22"/>
          <w:lang w:eastAsia="hi-IN" w:bidi="hi-IN"/>
        </w:rPr>
        <w:t xml:space="preserve"> CUP</w:t>
      </w:r>
      <w:r w:rsidRPr="00275884">
        <w:rPr>
          <w:rFonts w:ascii="Georgia" w:eastAsia="SimSun" w:hAnsi="Georgia" w:cs="Georgia"/>
          <w:b/>
          <w:color w:val="000000"/>
          <w:kern w:val="1"/>
          <w:sz w:val="24"/>
          <w:szCs w:val="22"/>
          <w:lang w:eastAsia="hi-IN" w:bidi="hi-IN"/>
        </w:rPr>
        <w:t xml:space="preserve"> D13C22001330005</w:t>
      </w:r>
    </w:p>
    <w:p w14:paraId="621FAAD1" w14:textId="77777777" w:rsidR="0040568F" w:rsidRDefault="0040568F">
      <w:pPr>
        <w:suppressAutoHyphens w:val="0"/>
      </w:pPr>
    </w:p>
    <w:p w14:paraId="73E90CEF" w14:textId="77777777"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14:paraId="4EA21413" w14:textId="77777777" w:rsidR="0040568F" w:rsidRDefault="0040568F">
      <w:pPr>
        <w:suppressAutoHyphens w:val="0"/>
        <w:spacing w:line="360" w:lineRule="auto"/>
        <w:jc w:val="left"/>
        <w:rPr>
          <w:rFonts w:ascii="Georgia" w:hAnsi="Georgia" w:cs="Georgia"/>
          <w:szCs w:val="22"/>
        </w:rPr>
      </w:pPr>
    </w:p>
    <w:p w14:paraId="3AE9026E"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14:paraId="180F1486"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14:paraId="15931500"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14:paraId="46995CF1"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14:paraId="048F6F62" w14:textId="77777777"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14:paraId="0DB0B050" w14:textId="77777777" w:rsidR="0040568F" w:rsidRDefault="0040568F">
      <w:pPr>
        <w:pStyle w:val="Corpotesto"/>
        <w:rPr>
          <w:rFonts w:ascii="Georgia" w:hAnsi="Georgia" w:cs="Georgia"/>
          <w:b/>
          <w:sz w:val="22"/>
          <w:szCs w:val="22"/>
        </w:rPr>
      </w:pPr>
    </w:p>
    <w:p w14:paraId="4E6898E5" w14:textId="77777777" w:rsidR="00983E5C" w:rsidRDefault="00983E5C">
      <w:pPr>
        <w:pStyle w:val="Corpodeltesto22"/>
        <w:spacing w:line="360" w:lineRule="auto"/>
        <w:jc w:val="center"/>
        <w:rPr>
          <w:rFonts w:ascii="Georgia" w:hAnsi="Georgia" w:cs="Georgia"/>
          <w:b/>
          <w:sz w:val="22"/>
          <w:szCs w:val="22"/>
        </w:rPr>
      </w:pPr>
    </w:p>
    <w:p w14:paraId="1DBE6D00" w14:textId="77777777"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14:paraId="2D684A61" w14:textId="77777777"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14:paraId="14FA399E" w14:textId="77777777" w:rsidR="0040568F" w:rsidRDefault="0040568F">
      <w:pPr>
        <w:pStyle w:val="Default"/>
        <w:rPr>
          <w:rFonts w:ascii="Georgia" w:hAnsi="Georgia" w:cs="Georgia"/>
          <w:b/>
          <w:bCs/>
          <w:sz w:val="22"/>
          <w:szCs w:val="22"/>
        </w:rPr>
      </w:pPr>
    </w:p>
    <w:p w14:paraId="5E8115B9" w14:textId="77777777" w:rsidR="0040568F" w:rsidRDefault="0040568F">
      <w:pPr>
        <w:pStyle w:val="Default"/>
        <w:rPr>
          <w:rFonts w:ascii="Georgia" w:hAnsi="Georgia" w:cs="Georgia"/>
          <w:sz w:val="22"/>
          <w:szCs w:val="22"/>
        </w:rPr>
      </w:pPr>
    </w:p>
    <w:p w14:paraId="192B444F" w14:textId="77777777"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14:paraId="2BE845F8" w14:textId="77777777"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14:paraId="08D10893" w14:textId="77777777" w:rsidR="0040568F" w:rsidRDefault="0040568F">
      <w:pPr>
        <w:pStyle w:val="Default"/>
        <w:jc w:val="both"/>
        <w:rPr>
          <w:rFonts w:ascii="Georgia" w:hAnsi="Georgia" w:cs="Georgia"/>
          <w:sz w:val="22"/>
          <w:szCs w:val="22"/>
        </w:rPr>
      </w:pPr>
      <w:r>
        <w:rPr>
          <w:rFonts w:ascii="Georgia" w:hAnsi="Georgia" w:cs="Georgia"/>
          <w:sz w:val="22"/>
          <w:szCs w:val="22"/>
        </w:rPr>
        <w:t xml:space="preserve">denominazione ___________________________________________________________ </w:t>
      </w:r>
    </w:p>
    <w:p w14:paraId="56429BD5" w14:textId="77777777"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14:paraId="54612F91" w14:textId="77777777" w:rsidR="0040568F" w:rsidRDefault="0040568F">
      <w:pPr>
        <w:pStyle w:val="Default"/>
        <w:jc w:val="both"/>
        <w:rPr>
          <w:rFonts w:ascii="Georgia" w:hAnsi="Georgia" w:cs="Georgia"/>
          <w:sz w:val="22"/>
          <w:szCs w:val="22"/>
        </w:rPr>
      </w:pPr>
      <w:r>
        <w:rPr>
          <w:rFonts w:ascii="Georgia" w:hAnsi="Georgia" w:cs="Georgia"/>
          <w:sz w:val="22"/>
          <w:szCs w:val="22"/>
        </w:rPr>
        <w:lastRenderedPageBreak/>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14:paraId="2F6AAAD0" w14:textId="77777777" w:rsidR="0040568F" w:rsidRDefault="0040568F">
      <w:pPr>
        <w:pStyle w:val="Default"/>
        <w:jc w:val="both"/>
        <w:rPr>
          <w:rFonts w:ascii="Georgia" w:hAnsi="Georgia" w:cs="Georgia"/>
          <w:color w:val="auto"/>
          <w:sz w:val="22"/>
          <w:szCs w:val="22"/>
        </w:rPr>
      </w:pPr>
      <w:r>
        <w:rPr>
          <w:rFonts w:ascii="Georgia" w:hAnsi="Georgia" w:cs="Georgia"/>
          <w:sz w:val="22"/>
          <w:szCs w:val="22"/>
        </w:rPr>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14:paraId="2A27BEF0"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14:paraId="51D4BAB4" w14:textId="77777777"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14:paraId="690B6A19"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14:paraId="75F231B2"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14:paraId="67697A17" w14:textId="77777777" w:rsidR="0040568F" w:rsidRDefault="0040568F">
      <w:pPr>
        <w:pStyle w:val="Default"/>
        <w:jc w:val="both"/>
      </w:pPr>
      <w:r>
        <w:rPr>
          <w:rFonts w:ascii="Georgia" w:hAnsi="Georgia" w:cs="Georgia"/>
          <w:color w:val="auto"/>
          <w:sz w:val="22"/>
          <w:szCs w:val="22"/>
        </w:rPr>
        <w:t>______________________________________________________________________</w:t>
      </w:r>
    </w:p>
    <w:p w14:paraId="547DAB15" w14:textId="77777777" w:rsidR="0040568F" w:rsidRDefault="0040568F">
      <w:pPr>
        <w:pStyle w:val="Default"/>
        <w:jc w:val="both"/>
      </w:pPr>
    </w:p>
    <w:p w14:paraId="74191F97" w14:textId="77777777"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8D5CB5">
        <w:rPr>
          <w:rFonts w:ascii="Georgia" w:hAnsi="Georgia" w:cs="Georgia"/>
          <w:color w:val="auto"/>
          <w:sz w:val="22"/>
          <w:szCs w:val="22"/>
        </w:rPr>
        <w:t xml:space="preserve">del </w:t>
      </w:r>
      <w:proofErr w:type="spellStart"/>
      <w:r w:rsidR="00161C9F" w:rsidRPr="008D5CB5">
        <w:rPr>
          <w:rFonts w:ascii="Georgia" w:hAnsi="Georgia" w:cs="Georgia"/>
          <w:color w:val="auto"/>
          <w:sz w:val="22"/>
          <w:szCs w:val="22"/>
        </w:rPr>
        <w:t>D.Lgs.</w:t>
      </w:r>
      <w:proofErr w:type="spellEnd"/>
      <w:r w:rsidR="00161C9F" w:rsidRPr="008D5CB5">
        <w:rPr>
          <w:rFonts w:ascii="Georgia" w:hAnsi="Georgia" w:cs="Georgia"/>
          <w:color w:val="auto"/>
          <w:sz w:val="22"/>
          <w:szCs w:val="22"/>
        </w:rPr>
        <w:t xml:space="preserve"> 31 marzo 2023 n. 36</w:t>
      </w:r>
      <w:r w:rsidR="00D264EF" w:rsidRPr="00D264EF">
        <w:rPr>
          <w:rFonts w:ascii="Georgia" w:hAnsi="Georgia" w:cs="Georgia"/>
          <w:color w:val="auto"/>
          <w:sz w:val="22"/>
          <w:szCs w:val="22"/>
        </w:rPr>
        <w:t xml:space="preserve"> (requisiti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 xml:space="preserve">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14:paraId="02DDD154" w14:textId="77777777" w:rsidR="00D672C6" w:rsidRDefault="00D672C6">
      <w:pPr>
        <w:pStyle w:val="Default"/>
        <w:jc w:val="both"/>
        <w:rPr>
          <w:rFonts w:ascii="Georgia" w:hAnsi="Georgia" w:cs="Georgia"/>
          <w:b/>
          <w:bCs/>
          <w:color w:val="auto"/>
          <w:sz w:val="22"/>
          <w:szCs w:val="22"/>
        </w:rPr>
      </w:pPr>
    </w:p>
    <w:p w14:paraId="12B44588" w14:textId="77777777"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14:paraId="28DC26DC" w14:textId="77777777" w:rsidR="0040568F" w:rsidRDefault="0040568F">
      <w:pPr>
        <w:pStyle w:val="Default"/>
        <w:jc w:val="both"/>
      </w:pPr>
    </w:p>
    <w:p w14:paraId="20CB9619" w14:textId="77777777"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14:paraId="3D49FE32" w14:textId="77777777" w:rsidR="0040568F" w:rsidRPr="00DD4EBE" w:rsidRDefault="0040568F" w:rsidP="00DD4EBE">
      <w:pPr>
        <w:rPr>
          <w:rFonts w:ascii="Georgia" w:hAnsi="Georgia" w:cs="Georgia"/>
          <w:szCs w:val="22"/>
        </w:rPr>
      </w:pPr>
    </w:p>
    <w:p w14:paraId="5AA99815" w14:textId="77777777"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14:paraId="373C4841" w14:textId="77777777" w:rsidR="0040568F" w:rsidRPr="00DD4EBE" w:rsidRDefault="0040568F">
      <w:pPr>
        <w:pStyle w:val="Default"/>
        <w:jc w:val="both"/>
        <w:rPr>
          <w:rFonts w:ascii="Georgia" w:hAnsi="Georgia"/>
          <w:sz w:val="22"/>
          <w:szCs w:val="22"/>
        </w:rPr>
      </w:pPr>
    </w:p>
    <w:p w14:paraId="1EACAB4D" w14:textId="77777777"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14:paraId="61345999" w14:textId="77777777" w:rsidR="00F20379" w:rsidRPr="00F20379" w:rsidRDefault="00F20379">
      <w:pPr>
        <w:pStyle w:val="Default"/>
        <w:jc w:val="both"/>
        <w:rPr>
          <w:rFonts w:ascii="Georgia" w:hAnsi="Georgia" w:cs="Georgia"/>
          <w:sz w:val="22"/>
          <w:szCs w:val="22"/>
        </w:rPr>
      </w:pPr>
    </w:p>
    <w:p w14:paraId="305E3E5D" w14:textId="77777777" w:rsidR="0040568F" w:rsidRDefault="00E24CA7">
      <w:pPr>
        <w:suppressAutoHyphens w:val="0"/>
        <w:rPr>
          <w:rFonts w:ascii="Georgia" w:hAnsi="Georgia" w:cs="Georgia"/>
          <w:szCs w:val="22"/>
        </w:rPr>
      </w:pPr>
      <w:bookmarkStart w:id="0"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0"/>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2A8B5253" w14:textId="77777777" w:rsidR="0040568F" w:rsidRDefault="0040568F">
      <w:pPr>
        <w:suppressAutoHyphens w:val="0"/>
        <w:rPr>
          <w:rFonts w:ascii="Georgia" w:hAnsi="Georgia" w:cs="Georgia"/>
          <w:szCs w:val="22"/>
        </w:rPr>
      </w:pPr>
    </w:p>
    <w:p w14:paraId="3DE1FA24" w14:textId="77777777" w:rsidR="00DD4EBE" w:rsidRDefault="00DD4EBE">
      <w:pPr>
        <w:suppressAutoHyphens w:val="0"/>
        <w:rPr>
          <w:rFonts w:ascii="Georgia" w:hAnsi="Georgia" w:cs="Georgia"/>
          <w:szCs w:val="22"/>
        </w:rPr>
      </w:pPr>
    </w:p>
    <w:p w14:paraId="21461591" w14:textId="77777777"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14:paraId="18B61107" w14:textId="77777777" w:rsidR="00613900" w:rsidRDefault="00613900">
      <w:pPr>
        <w:suppressAutoHyphens w:val="0"/>
        <w:rPr>
          <w:rFonts w:ascii="Georgia" w:hAnsi="Georgia" w:cs="Georgia"/>
          <w:szCs w:val="22"/>
        </w:rPr>
      </w:pPr>
    </w:p>
    <w:p w14:paraId="1BB7F99C" w14:textId="77777777"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14:paraId="7BEF94C2" w14:textId="77777777" w:rsidR="00E5595D" w:rsidRDefault="00E5595D">
      <w:pPr>
        <w:suppressAutoHyphens w:val="0"/>
        <w:rPr>
          <w:rFonts w:ascii="Georgia" w:hAnsi="Georgia" w:cs="Georgia"/>
          <w:szCs w:val="22"/>
        </w:rPr>
      </w:pPr>
    </w:p>
    <w:p w14:paraId="312AD46F" w14:textId="77777777"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14:paraId="532466D6" w14:textId="77777777" w:rsidR="00DD4EBE" w:rsidRDefault="00DD4EBE">
      <w:pPr>
        <w:suppressAutoHyphens w:val="0"/>
        <w:rPr>
          <w:rFonts w:ascii="Georgia" w:hAnsi="Georgia" w:cs="Georgia"/>
          <w:szCs w:val="22"/>
        </w:rPr>
      </w:pPr>
    </w:p>
    <w:p w14:paraId="368A08A5" w14:textId="77777777"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14:paraId="687A60CE" w14:textId="77777777" w:rsidR="008C5CB5" w:rsidRDefault="008C5CB5" w:rsidP="00FF1F41">
      <w:pPr>
        <w:suppressAutoHyphens w:val="0"/>
        <w:rPr>
          <w:rFonts w:ascii="Georgia" w:hAnsi="Georgia" w:cs="Georgia"/>
          <w:b/>
          <w:szCs w:val="22"/>
          <w:highlight w:val="yellow"/>
        </w:rPr>
      </w:pPr>
    </w:p>
    <w:p w14:paraId="39E0A7E3" w14:textId="77777777"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14:paraId="7A957C43" w14:textId="77777777"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14:paraId="1629A03D"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3CD1D82"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7EF1F823"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23C956D8"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7E156752"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14:paraId="3C2255CF"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5F509EB" w14:textId="77777777"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48A5A55" w14:textId="77777777"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3AB8402D" w14:textId="77777777"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982DB42" w14:textId="77777777" w:rsidR="00FF1F41" w:rsidRPr="00E5595D" w:rsidRDefault="00FF1F41" w:rsidP="00FF1F41">
            <w:pPr>
              <w:suppressAutoHyphens w:val="0"/>
              <w:rPr>
                <w:rFonts w:ascii="Georgia" w:hAnsi="Georgia" w:cs="Georgia"/>
                <w:szCs w:val="22"/>
              </w:rPr>
            </w:pPr>
          </w:p>
        </w:tc>
      </w:tr>
      <w:tr w:rsidR="00FF1F41" w:rsidRPr="00FF1F41" w14:paraId="3B42109B"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0C42B015" w14:textId="77777777"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7569CCD9"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76E49C03"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14:paraId="22F4338D"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7083EB57" w14:textId="77777777"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0FE84B11" w14:textId="77777777"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D94725D" w14:textId="77777777" w:rsidR="00FF1F41" w:rsidRPr="00FF1F41" w:rsidRDefault="00FF1F41" w:rsidP="00FF1F41">
            <w:pPr>
              <w:suppressAutoHyphens w:val="0"/>
              <w:rPr>
                <w:rFonts w:ascii="Georgia" w:hAnsi="Georgia" w:cs="Georgia"/>
                <w:szCs w:val="22"/>
              </w:rPr>
            </w:pPr>
          </w:p>
        </w:tc>
      </w:tr>
    </w:tbl>
    <w:p w14:paraId="0D6A72EE" w14:textId="77777777" w:rsidR="005458F5" w:rsidRDefault="005458F5">
      <w:pPr>
        <w:suppressAutoHyphens w:val="0"/>
        <w:rPr>
          <w:rFonts w:ascii="Georgia" w:hAnsi="Georgia" w:cs="Georgia"/>
          <w:szCs w:val="22"/>
        </w:rPr>
      </w:pPr>
    </w:p>
    <w:p w14:paraId="47C7CB9C" w14:textId="77777777"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14:paraId="56DAED85" w14:textId="77777777" w:rsidR="003A3328" w:rsidRDefault="003A3328">
      <w:pPr>
        <w:suppressAutoHyphens w:val="0"/>
        <w:rPr>
          <w:rFonts w:ascii="Georgia" w:hAnsi="Georgia" w:cs="Georgia"/>
          <w:szCs w:val="22"/>
        </w:rPr>
      </w:pPr>
    </w:p>
    <w:p w14:paraId="27D6FCF5" w14:textId="77777777" w:rsidR="00DD4EBE" w:rsidRDefault="00DD4EBE">
      <w:pPr>
        <w:suppressAutoHyphens w:val="0"/>
        <w:rPr>
          <w:rFonts w:ascii="Georgia" w:hAnsi="Georgia" w:cs="Georgia"/>
          <w:szCs w:val="22"/>
        </w:rPr>
      </w:pPr>
    </w:p>
    <w:p w14:paraId="7DB2FD38" w14:textId="77777777"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14:paraId="56A952B7" w14:textId="77777777" w:rsidR="00DA0E51" w:rsidRDefault="00DA0E51">
      <w:pPr>
        <w:suppressAutoHyphens w:val="0"/>
        <w:rPr>
          <w:rFonts w:ascii="Georgia" w:hAnsi="Georgia" w:cs="Georgia"/>
          <w:szCs w:val="22"/>
        </w:rPr>
      </w:pPr>
    </w:p>
    <w:p w14:paraId="38D71C9C" w14:textId="77777777" w:rsidR="00DD4EBE" w:rsidRDefault="00DA0E51">
      <w:pPr>
        <w:suppressAutoHyphens w:val="0"/>
        <w:rPr>
          <w:rFonts w:ascii="Georgia" w:hAnsi="Georgia" w:cs="Georgia"/>
          <w:szCs w:val="22"/>
        </w:rPr>
      </w:pPr>
      <w:bookmarkStart w:id="1"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1"/>
      <w:r w:rsidR="008C5CB5">
        <w:rPr>
          <w:rFonts w:ascii="Georgia" w:hAnsi="Georgia" w:cs="Georgia"/>
          <w:szCs w:val="22"/>
        </w:rPr>
        <w:t xml:space="preserve"> </w:t>
      </w:r>
    </w:p>
    <w:p w14:paraId="2F715641" w14:textId="77777777" w:rsidR="00DD4EBE" w:rsidRPr="008C5CB5" w:rsidRDefault="008C5CB5">
      <w:pPr>
        <w:suppressAutoHyphens w:val="0"/>
        <w:rPr>
          <w:rFonts w:ascii="Georgia" w:hAnsi="Georgia" w:cs="Georgia"/>
          <w:i/>
          <w:szCs w:val="22"/>
        </w:rPr>
      </w:pPr>
      <w:r w:rsidRPr="008C5CB5">
        <w:rPr>
          <w:rFonts w:ascii="Georgia" w:hAnsi="Georgia" w:cs="Georgia"/>
          <w:i/>
          <w:szCs w:val="22"/>
        </w:rPr>
        <w:t>Oppure</w:t>
      </w:r>
    </w:p>
    <w:p w14:paraId="2A06BD54" w14:textId="77777777"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14:paraId="5F99FE74" w14:textId="77777777"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14:paraId="31C39829" w14:textId="77777777" w:rsidR="008C5CB5" w:rsidRPr="008C5CB5" w:rsidRDefault="008C5CB5">
      <w:pPr>
        <w:suppressAutoHyphens w:val="0"/>
        <w:rPr>
          <w:rFonts w:ascii="Georgia" w:hAnsi="Georgia" w:cs="Georgia"/>
          <w:i/>
          <w:szCs w:val="22"/>
        </w:rPr>
      </w:pPr>
      <w:r w:rsidRPr="008C5CB5">
        <w:rPr>
          <w:rFonts w:ascii="Georgia" w:hAnsi="Georgia" w:cs="Georgia"/>
          <w:i/>
          <w:szCs w:val="22"/>
        </w:rPr>
        <w:t>Oppure</w:t>
      </w:r>
    </w:p>
    <w:p w14:paraId="37B12593" w14:textId="77777777"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14:paraId="21FB5996" w14:textId="77777777" w:rsidR="00DD4EBE" w:rsidRDefault="00DD4EBE">
      <w:pPr>
        <w:suppressAutoHyphens w:val="0"/>
        <w:rPr>
          <w:rFonts w:ascii="Georgia" w:hAnsi="Georgia" w:cs="Georgia"/>
          <w:szCs w:val="22"/>
        </w:rPr>
      </w:pPr>
    </w:p>
    <w:p w14:paraId="42A89986" w14:textId="77777777"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59166ED6" w14:textId="77777777" w:rsidR="00DD4EBE" w:rsidRDefault="00E5595D">
      <w:pPr>
        <w:suppressAutoHyphens w:val="0"/>
        <w:rPr>
          <w:rFonts w:ascii="Georgia" w:hAnsi="Georgia" w:cs="Georgia"/>
          <w:szCs w:val="22"/>
        </w:rPr>
      </w:pPr>
      <w:r>
        <w:rPr>
          <w:rFonts w:ascii="Georgia" w:hAnsi="Georgia" w:cs="Georgia"/>
          <w:szCs w:val="22"/>
        </w:rPr>
        <w:t>Oppure</w:t>
      </w:r>
    </w:p>
    <w:p w14:paraId="4CA6FAAF" w14:textId="77777777"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14:paraId="3CEBD77A" w14:textId="77777777" w:rsidR="004D5E30" w:rsidRDefault="004D5E30">
      <w:pPr>
        <w:suppressAutoHyphens w:val="0"/>
        <w:rPr>
          <w:rFonts w:ascii="Georgia" w:hAnsi="Georgia" w:cs="Georgia"/>
          <w:szCs w:val="22"/>
        </w:rPr>
      </w:pPr>
    </w:p>
    <w:p w14:paraId="3EB63D3C" w14:textId="77777777" w:rsidR="002E4FC8" w:rsidRDefault="002E4FC8">
      <w:pPr>
        <w:suppressAutoHyphens w:val="0"/>
        <w:rPr>
          <w:rFonts w:ascii="Georgia" w:hAnsi="Georgia" w:cs="Georgia"/>
          <w:b/>
          <w:szCs w:val="22"/>
        </w:rPr>
      </w:pPr>
    </w:p>
    <w:p w14:paraId="7057FF6F" w14:textId="77777777" w:rsidR="002E4FC8" w:rsidRDefault="002E4FC8">
      <w:pPr>
        <w:suppressAutoHyphens w:val="0"/>
        <w:rPr>
          <w:rFonts w:ascii="Georgia" w:hAnsi="Georgia" w:cs="Georgia"/>
          <w:b/>
          <w:szCs w:val="22"/>
        </w:rPr>
      </w:pPr>
    </w:p>
    <w:p w14:paraId="7AEF40F4" w14:textId="77777777" w:rsidR="002E4FC8" w:rsidRDefault="002E4FC8">
      <w:pPr>
        <w:suppressAutoHyphens w:val="0"/>
        <w:rPr>
          <w:rFonts w:ascii="Georgia" w:hAnsi="Georgia" w:cs="Georgia"/>
          <w:b/>
          <w:szCs w:val="22"/>
        </w:rPr>
      </w:pPr>
    </w:p>
    <w:p w14:paraId="479BC5C1" w14:textId="77777777"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14:paraId="3DFE535B" w14:textId="77777777"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14:paraId="60D0A685" w14:textId="77777777"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14:paraId="3F911BB3" w14:textId="77777777"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14:paraId="3CE084A2" w14:textId="77777777" w:rsidR="00A473F7" w:rsidRDefault="00A473F7" w:rsidP="00A473F7">
      <w:pPr>
        <w:suppressAutoHyphens w:val="0"/>
        <w:rPr>
          <w:rFonts w:ascii="Georgia" w:hAnsi="Georgia" w:cs="Georgia"/>
          <w:szCs w:val="22"/>
        </w:rPr>
      </w:pPr>
    </w:p>
    <w:p w14:paraId="0C4D1631" w14:textId="77777777" w:rsidR="00A473F7"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bookmarkStart w:id="2" w:name="_Hlk160981084"/>
      <w:r w:rsidRPr="008D5CB5">
        <w:rPr>
          <w:rFonts w:ascii="Georgia" w:hAnsi="Georgia" w:cs="Georgia"/>
        </w:rPr>
        <w:t xml:space="preserve">CCNL </w:t>
      </w:r>
      <w:r w:rsidR="00DA3CE7">
        <w:rPr>
          <w:rFonts w:ascii="Georgia" w:hAnsi="Georgia" w:cs="Georgia"/>
        </w:rPr>
        <w:t>SERVIZI, TERZIARIO</w:t>
      </w:r>
      <w:r w:rsidRPr="00C750C3">
        <w:rPr>
          <w:rFonts w:ascii="Georgia" w:hAnsi="Georgia" w:cs="Georgia"/>
        </w:rPr>
        <w:t xml:space="preserve"> </w:t>
      </w:r>
      <w:bookmarkEnd w:id="2"/>
      <w:r w:rsidRPr="00C750C3">
        <w:rPr>
          <w:rFonts w:ascii="Georgia" w:hAnsi="Georgia" w:cs="Georgia"/>
        </w:rPr>
        <w:t xml:space="preserve">nell’esecuzione delle prestazioni </w:t>
      </w:r>
    </w:p>
    <w:p w14:paraId="04591964" w14:textId="77777777" w:rsidR="00A473F7" w:rsidRPr="005C47AB" w:rsidRDefault="00A473F7" w:rsidP="00A473F7">
      <w:pPr>
        <w:ind w:left="2" w:hanging="2"/>
        <w:rPr>
          <w:rFonts w:ascii="Georgia" w:hAnsi="Georgia" w:cs="Georgia"/>
        </w:rPr>
      </w:pPr>
      <w:r w:rsidRPr="005C47AB">
        <w:rPr>
          <w:rFonts w:ascii="Georgia" w:hAnsi="Georgia" w:cs="Georgia"/>
        </w:rPr>
        <w:t>oppure</w:t>
      </w:r>
    </w:p>
    <w:p w14:paraId="692FBEA8" w14:textId="77777777" w:rsidR="00A473F7" w:rsidRPr="00C750C3" w:rsidRDefault="00A473F7" w:rsidP="00A473F7">
      <w:pPr>
        <w:ind w:left="2" w:hanging="2"/>
        <w:rPr>
          <w:rFonts w:ascii="Georgia" w:hAnsi="Georgia" w:cs="Georgia"/>
        </w:rPr>
      </w:pPr>
      <w:r>
        <w:rPr>
          <w:rFonts w:ascii="Georgia" w:hAnsi="Georgia" w:cs="Georgia"/>
          <w:b/>
        </w:rPr>
        <w:t>O) Dichiara</w:t>
      </w:r>
      <w:r w:rsidRPr="00C750C3">
        <w:rPr>
          <w:rFonts w:ascii="Georgia" w:hAnsi="Georgia" w:cs="Georgia"/>
        </w:rPr>
        <w:t xml:space="preserve"> </w:t>
      </w:r>
      <w:r>
        <w:rPr>
          <w:rFonts w:ascii="Georgia" w:hAnsi="Georgia" w:cs="Georgia"/>
        </w:rPr>
        <w:t xml:space="preserve">di applicare al proprio </w:t>
      </w:r>
      <w:r w:rsidRPr="00AA004A">
        <w:rPr>
          <w:rFonts w:ascii="Georgia" w:hAnsi="Georgia" w:cs="Georgia"/>
        </w:rPr>
        <w:t>personale dipendente</w:t>
      </w:r>
      <w:r>
        <w:rPr>
          <w:rFonts w:ascii="Georgia" w:hAnsi="Georgia" w:cs="Georgia"/>
        </w:rPr>
        <w:t xml:space="preserve"> il CCNL _________________ </w:t>
      </w:r>
      <w:r w:rsidRPr="00AA004A">
        <w:rPr>
          <w:rFonts w:ascii="Georgia" w:hAnsi="Georgia" w:cs="Georgia"/>
          <w:color w:val="FF0000"/>
        </w:rPr>
        <w:t>(specificare)</w:t>
      </w:r>
      <w:r>
        <w:rPr>
          <w:rFonts w:ascii="Georgia" w:hAnsi="Georgia" w:cs="Georgia"/>
        </w:rPr>
        <w:t xml:space="preserve"> e che le tutele in esso previste sono equivalenti</w:t>
      </w:r>
      <w:r w:rsidR="0019074E">
        <w:rPr>
          <w:rFonts w:ascii="Georgia" w:hAnsi="Georgia" w:cs="Georgia"/>
        </w:rPr>
        <w:t xml:space="preserve"> a quelle del </w:t>
      </w:r>
      <w:r w:rsidR="008D5CB5" w:rsidRPr="008D5CB5">
        <w:rPr>
          <w:rFonts w:ascii="Georgia" w:hAnsi="Georgia" w:cs="Georgia"/>
        </w:rPr>
        <w:t xml:space="preserve">CCNL </w:t>
      </w:r>
      <w:r w:rsidR="00DA3CE7">
        <w:rPr>
          <w:rFonts w:ascii="Georgia" w:hAnsi="Georgia" w:cs="Georgia"/>
        </w:rPr>
        <w:t>SERVIZI, TERZIARIO</w:t>
      </w:r>
      <w:r w:rsidR="001F0DD5">
        <w:rPr>
          <w:rFonts w:ascii="Georgia" w:hAnsi="Georgia" w:cs="Georgia"/>
        </w:rPr>
        <w:t>.</w:t>
      </w:r>
    </w:p>
    <w:p w14:paraId="67B22F1C" w14:textId="77777777" w:rsidR="004D5E30" w:rsidRDefault="004D5E30">
      <w:pPr>
        <w:suppressAutoHyphens w:val="0"/>
        <w:rPr>
          <w:rFonts w:ascii="Georgia" w:hAnsi="Georgia" w:cs="Georgia"/>
          <w:szCs w:val="22"/>
        </w:rPr>
      </w:pPr>
    </w:p>
    <w:p w14:paraId="39C63D95" w14:textId="77777777" w:rsidR="004D5E30" w:rsidRDefault="004D5E30">
      <w:pPr>
        <w:suppressAutoHyphens w:val="0"/>
        <w:rPr>
          <w:rFonts w:ascii="Georgia" w:hAnsi="Georgia" w:cs="Georgia"/>
          <w:szCs w:val="22"/>
        </w:rPr>
      </w:pPr>
    </w:p>
    <w:p w14:paraId="05355300" w14:textId="77777777" w:rsidR="004D5E30" w:rsidRDefault="004D5E30">
      <w:pPr>
        <w:suppressAutoHyphens w:val="0"/>
        <w:rPr>
          <w:rFonts w:ascii="Georgia" w:hAnsi="Georgia" w:cs="Georgia"/>
          <w:szCs w:val="22"/>
        </w:rPr>
      </w:pPr>
    </w:p>
    <w:p w14:paraId="69BDE09E" w14:textId="77777777" w:rsidR="004D5E30" w:rsidRDefault="004D5E30">
      <w:pPr>
        <w:suppressAutoHyphens w:val="0"/>
        <w:rPr>
          <w:rFonts w:ascii="Georgia" w:hAnsi="Georgia" w:cs="Georgia"/>
          <w:szCs w:val="22"/>
        </w:rPr>
      </w:pPr>
    </w:p>
    <w:p w14:paraId="345F0163" w14:textId="77777777" w:rsidR="004D5E30" w:rsidRDefault="004D5E30">
      <w:pPr>
        <w:suppressAutoHyphens w:val="0"/>
        <w:rPr>
          <w:rFonts w:ascii="Georgia" w:hAnsi="Georgia" w:cs="Georgia"/>
          <w:szCs w:val="22"/>
        </w:rPr>
      </w:pPr>
    </w:p>
    <w:p w14:paraId="3BC513B3" w14:textId="77777777" w:rsidR="004D5E30" w:rsidRDefault="004D5E30">
      <w:pPr>
        <w:suppressAutoHyphens w:val="0"/>
        <w:rPr>
          <w:rFonts w:ascii="Georgia" w:hAnsi="Georgia" w:cs="Georgia"/>
          <w:szCs w:val="22"/>
        </w:rPr>
      </w:pPr>
    </w:p>
    <w:p w14:paraId="1291809D" w14:textId="77777777" w:rsidR="00DD4EBE" w:rsidRDefault="00DD4EBE">
      <w:pPr>
        <w:suppressAutoHyphens w:val="0"/>
        <w:rPr>
          <w:rFonts w:ascii="Georgia" w:hAnsi="Georgia" w:cs="Georgia"/>
          <w:szCs w:val="22"/>
        </w:rPr>
      </w:pPr>
    </w:p>
    <w:p w14:paraId="72FFBE8E" w14:textId="77777777"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583E3E47" w14:textId="77777777" w:rsidR="0040568F" w:rsidRDefault="0040568F">
      <w:pPr>
        <w:suppressAutoHyphens w:val="0"/>
        <w:spacing w:line="360" w:lineRule="auto"/>
        <w:ind w:left="4956"/>
        <w:rPr>
          <w:rFonts w:ascii="Georgia" w:hAnsi="Georgia" w:cs="Georgia"/>
          <w:szCs w:val="22"/>
        </w:rPr>
      </w:pPr>
    </w:p>
    <w:p w14:paraId="66E80AD3" w14:textId="77777777" w:rsidR="0040568F" w:rsidRDefault="0040568F">
      <w:pPr>
        <w:pStyle w:val="Intestazione1"/>
        <w:widowControl w:val="0"/>
        <w:tabs>
          <w:tab w:val="clear" w:pos="4819"/>
          <w:tab w:val="clear" w:pos="9638"/>
        </w:tabs>
        <w:jc w:val="both"/>
        <w:rPr>
          <w:rFonts w:ascii="Georgia" w:hAnsi="Georgia" w:cs="Georgia"/>
          <w:szCs w:val="22"/>
        </w:rPr>
      </w:pPr>
    </w:p>
    <w:p w14:paraId="6EF4231B" w14:textId="77777777"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14:paraId="26F3B693" w14:textId="77777777"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BEFAC" w14:textId="77777777" w:rsidR="007476AF" w:rsidRDefault="007476AF">
      <w:r>
        <w:separator/>
      </w:r>
    </w:p>
  </w:endnote>
  <w:endnote w:type="continuationSeparator" w:id="0">
    <w:p w14:paraId="03558353" w14:textId="77777777" w:rsidR="007476AF" w:rsidRDefault="0074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5C219"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686E683E" wp14:editId="6EA1F008">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CF5498"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6E683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" stroked="f">
              <v:textbox inset="0,0,0,0">
                <w:txbxContent>
                  <w:p w14:paraId="3DCF5498" w14:textId="77777777"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5ADC7" w14:textId="77777777" w:rsidR="007476AF" w:rsidRDefault="007476AF">
      <w:r>
        <w:separator/>
      </w:r>
    </w:p>
  </w:footnote>
  <w:footnote w:type="continuationSeparator" w:id="0">
    <w:p w14:paraId="04B07D8B" w14:textId="77777777" w:rsidR="007476AF" w:rsidRDefault="007476AF">
      <w:r>
        <w:continuationSeparator/>
      </w:r>
    </w:p>
  </w:footnote>
  <w:footnote w:id="1">
    <w:p w14:paraId="5582571E" w14:textId="77777777"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14:paraId="04550F9D"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I contratti conclusi e gli incarichi conferiti in violazione di quanto previsto dall’art. 53, comma 16-ter del D.Lgs.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BE6ED" w14:textId="77777777" w:rsidR="0040568F" w:rsidRDefault="0040568F">
    <w:pPr>
      <w:suppressAutoHyphens w:val="0"/>
      <w:jc w:val="center"/>
      <w:rPr>
        <w:rFonts w:ascii="Times New Roman" w:hAnsi="Times New Roman" w:cs="Times New Roman"/>
        <w:b/>
        <w:sz w:val="40"/>
        <w:szCs w:val="40"/>
      </w:rPr>
    </w:pPr>
  </w:p>
  <w:p w14:paraId="5B26F5AD"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06503"/>
    <w:rsid w:val="0003178E"/>
    <w:rsid w:val="00055913"/>
    <w:rsid w:val="000611F2"/>
    <w:rsid w:val="00067E85"/>
    <w:rsid w:val="00091E19"/>
    <w:rsid w:val="00093934"/>
    <w:rsid w:val="000A769A"/>
    <w:rsid w:val="000B093A"/>
    <w:rsid w:val="000B697F"/>
    <w:rsid w:val="000E3641"/>
    <w:rsid w:val="000F3982"/>
    <w:rsid w:val="0012634A"/>
    <w:rsid w:val="00142ABC"/>
    <w:rsid w:val="00161C9F"/>
    <w:rsid w:val="0019074E"/>
    <w:rsid w:val="001C77A9"/>
    <w:rsid w:val="001D40DA"/>
    <w:rsid w:val="001F069F"/>
    <w:rsid w:val="001F0DD5"/>
    <w:rsid w:val="001F3460"/>
    <w:rsid w:val="00214634"/>
    <w:rsid w:val="002337EE"/>
    <w:rsid w:val="0024129B"/>
    <w:rsid w:val="002425CF"/>
    <w:rsid w:val="00246A55"/>
    <w:rsid w:val="00246E5F"/>
    <w:rsid w:val="00250010"/>
    <w:rsid w:val="00252BE7"/>
    <w:rsid w:val="00263851"/>
    <w:rsid w:val="00263C28"/>
    <w:rsid w:val="002653D1"/>
    <w:rsid w:val="00275884"/>
    <w:rsid w:val="0028682F"/>
    <w:rsid w:val="0029120C"/>
    <w:rsid w:val="00295B06"/>
    <w:rsid w:val="00296485"/>
    <w:rsid w:val="002D0F22"/>
    <w:rsid w:val="002D45A9"/>
    <w:rsid w:val="002E4FC8"/>
    <w:rsid w:val="002F0BF0"/>
    <w:rsid w:val="00306E3F"/>
    <w:rsid w:val="00332E40"/>
    <w:rsid w:val="00332E42"/>
    <w:rsid w:val="003568FF"/>
    <w:rsid w:val="00360A1F"/>
    <w:rsid w:val="003612F6"/>
    <w:rsid w:val="0036202A"/>
    <w:rsid w:val="00362C02"/>
    <w:rsid w:val="0037152C"/>
    <w:rsid w:val="003754F8"/>
    <w:rsid w:val="00375588"/>
    <w:rsid w:val="003814BB"/>
    <w:rsid w:val="003A3328"/>
    <w:rsid w:val="003B5543"/>
    <w:rsid w:val="003B689F"/>
    <w:rsid w:val="003C3285"/>
    <w:rsid w:val="003C6F1F"/>
    <w:rsid w:val="003F33EB"/>
    <w:rsid w:val="004033FD"/>
    <w:rsid w:val="00404A18"/>
    <w:rsid w:val="0040568F"/>
    <w:rsid w:val="00433F77"/>
    <w:rsid w:val="00435805"/>
    <w:rsid w:val="00447489"/>
    <w:rsid w:val="0045711C"/>
    <w:rsid w:val="00457A05"/>
    <w:rsid w:val="00464414"/>
    <w:rsid w:val="004844BC"/>
    <w:rsid w:val="00490493"/>
    <w:rsid w:val="004A2963"/>
    <w:rsid w:val="004A5F0C"/>
    <w:rsid w:val="004D1870"/>
    <w:rsid w:val="004D2897"/>
    <w:rsid w:val="004D4A01"/>
    <w:rsid w:val="004D5E30"/>
    <w:rsid w:val="004D6589"/>
    <w:rsid w:val="004F3C0B"/>
    <w:rsid w:val="004F459A"/>
    <w:rsid w:val="004F6A27"/>
    <w:rsid w:val="00523701"/>
    <w:rsid w:val="005331E3"/>
    <w:rsid w:val="00544AA1"/>
    <w:rsid w:val="005458F5"/>
    <w:rsid w:val="005E2407"/>
    <w:rsid w:val="005E7408"/>
    <w:rsid w:val="005F38EA"/>
    <w:rsid w:val="00613900"/>
    <w:rsid w:val="00613C2C"/>
    <w:rsid w:val="0064446E"/>
    <w:rsid w:val="006446C8"/>
    <w:rsid w:val="00660F4F"/>
    <w:rsid w:val="0067589B"/>
    <w:rsid w:val="006A276C"/>
    <w:rsid w:val="006D33B1"/>
    <w:rsid w:val="006E6EBA"/>
    <w:rsid w:val="006F3B12"/>
    <w:rsid w:val="00700E35"/>
    <w:rsid w:val="00703887"/>
    <w:rsid w:val="00721EEC"/>
    <w:rsid w:val="00723CC0"/>
    <w:rsid w:val="007307AB"/>
    <w:rsid w:val="00735C84"/>
    <w:rsid w:val="007476AF"/>
    <w:rsid w:val="00752E77"/>
    <w:rsid w:val="007541B1"/>
    <w:rsid w:val="00755370"/>
    <w:rsid w:val="00757F1E"/>
    <w:rsid w:val="007728C4"/>
    <w:rsid w:val="00781552"/>
    <w:rsid w:val="007B0A11"/>
    <w:rsid w:val="007E3380"/>
    <w:rsid w:val="007E7D7D"/>
    <w:rsid w:val="007F189A"/>
    <w:rsid w:val="007F5E3F"/>
    <w:rsid w:val="0080127F"/>
    <w:rsid w:val="00852435"/>
    <w:rsid w:val="00875997"/>
    <w:rsid w:val="0087675A"/>
    <w:rsid w:val="008C2EC9"/>
    <w:rsid w:val="008C5CB5"/>
    <w:rsid w:val="008D4008"/>
    <w:rsid w:val="008D5CB5"/>
    <w:rsid w:val="008F0308"/>
    <w:rsid w:val="008F2A1A"/>
    <w:rsid w:val="00902F48"/>
    <w:rsid w:val="0091092B"/>
    <w:rsid w:val="00917826"/>
    <w:rsid w:val="00917A61"/>
    <w:rsid w:val="009452FC"/>
    <w:rsid w:val="00980E47"/>
    <w:rsid w:val="00983E5C"/>
    <w:rsid w:val="00997B68"/>
    <w:rsid w:val="009E5180"/>
    <w:rsid w:val="00A15772"/>
    <w:rsid w:val="00A473F7"/>
    <w:rsid w:val="00A5055E"/>
    <w:rsid w:val="00AD7DD4"/>
    <w:rsid w:val="00AF3823"/>
    <w:rsid w:val="00B108E2"/>
    <w:rsid w:val="00B207D5"/>
    <w:rsid w:val="00B21801"/>
    <w:rsid w:val="00B22D26"/>
    <w:rsid w:val="00B613C7"/>
    <w:rsid w:val="00B627B6"/>
    <w:rsid w:val="00B65AB7"/>
    <w:rsid w:val="00B72B68"/>
    <w:rsid w:val="00B9612B"/>
    <w:rsid w:val="00BD11BC"/>
    <w:rsid w:val="00C541D7"/>
    <w:rsid w:val="00C70B76"/>
    <w:rsid w:val="00C851D3"/>
    <w:rsid w:val="00C95004"/>
    <w:rsid w:val="00CA089C"/>
    <w:rsid w:val="00CA22AD"/>
    <w:rsid w:val="00CC1E38"/>
    <w:rsid w:val="00CC341E"/>
    <w:rsid w:val="00CF29B6"/>
    <w:rsid w:val="00CF52C4"/>
    <w:rsid w:val="00D04307"/>
    <w:rsid w:val="00D0441A"/>
    <w:rsid w:val="00D160F8"/>
    <w:rsid w:val="00D16AEE"/>
    <w:rsid w:val="00D217AE"/>
    <w:rsid w:val="00D264EF"/>
    <w:rsid w:val="00D30FB6"/>
    <w:rsid w:val="00D412F5"/>
    <w:rsid w:val="00D41B1B"/>
    <w:rsid w:val="00D672C6"/>
    <w:rsid w:val="00D75CF2"/>
    <w:rsid w:val="00D829C7"/>
    <w:rsid w:val="00D85D63"/>
    <w:rsid w:val="00DA0E51"/>
    <w:rsid w:val="00DA3CE7"/>
    <w:rsid w:val="00DC245A"/>
    <w:rsid w:val="00DD4EBE"/>
    <w:rsid w:val="00DD7C03"/>
    <w:rsid w:val="00DE150B"/>
    <w:rsid w:val="00DF321A"/>
    <w:rsid w:val="00E06A72"/>
    <w:rsid w:val="00E101CB"/>
    <w:rsid w:val="00E24CA7"/>
    <w:rsid w:val="00E24F3C"/>
    <w:rsid w:val="00E5595D"/>
    <w:rsid w:val="00E65D93"/>
    <w:rsid w:val="00E77631"/>
    <w:rsid w:val="00EC2939"/>
    <w:rsid w:val="00ED64D4"/>
    <w:rsid w:val="00EE5901"/>
    <w:rsid w:val="00EE6D3E"/>
    <w:rsid w:val="00EF0EFD"/>
    <w:rsid w:val="00F00982"/>
    <w:rsid w:val="00F152D8"/>
    <w:rsid w:val="00F20379"/>
    <w:rsid w:val="00F20A90"/>
    <w:rsid w:val="00F230C8"/>
    <w:rsid w:val="00F3108D"/>
    <w:rsid w:val="00F31B82"/>
    <w:rsid w:val="00F548E5"/>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5809F29"/>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4</Pages>
  <Words>1428</Words>
  <Characters>8140</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Manuela La Rocca</cp:lastModifiedBy>
  <cp:revision>42</cp:revision>
  <cp:lastPrinted>2016-10-24T10:06:00Z</cp:lastPrinted>
  <dcterms:created xsi:type="dcterms:W3CDTF">2024-06-24T10:55:00Z</dcterms:created>
  <dcterms:modified xsi:type="dcterms:W3CDTF">2025-02-12T10:00:00Z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