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0000000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5884DBCC" w14:textId="518E4D47" w:rsidR="00E55E4B" w:rsidRPr="00C627CB" w:rsidRDefault="00E55E4B" w:rsidP="00E55E4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SimSun" w:hAnsi="Georgia" w:cs="Georgia"/>
          <w:b/>
          <w:color w:val="000000"/>
          <w:kern w:val="1"/>
          <w:sz w:val="24"/>
          <w:highlight w:val="yellow"/>
          <w:lang w:eastAsia="hi-IN" w:bidi="hi-IN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Procedura d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affidamento diretto 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 servizi veterinari denominati </w:t>
      </w:r>
      <w:r w:rsidR="008E7AF4" w:rsidRPr="006B405B">
        <w:rPr>
          <w:rFonts w:ascii="Georgia" w:hAnsi="Georgia" w:cs="Georgia"/>
          <w:b/>
          <w:bCs/>
          <w:sz w:val="24"/>
          <w:szCs w:val="24"/>
        </w:rPr>
        <w:t>“</w:t>
      </w:r>
      <w:r w:rsidR="0063484A" w:rsidRPr="006B405B">
        <w:rPr>
          <w:rFonts w:ascii="Georgia" w:eastAsia="Times New Roman" w:hAnsi="Georgia" w:cs="Arial"/>
          <w:b/>
          <w:bCs/>
          <w:sz w:val="24"/>
          <w:szCs w:val="24"/>
          <w:lang w:eastAsia="it-IT"/>
        </w:rPr>
        <w:t>CANC</w:t>
      </w:r>
      <w:r w:rsidR="008E7AF4" w:rsidRPr="006B405B">
        <w:rPr>
          <w:rFonts w:ascii="Georgia" w:hAnsi="Georgia" w:cs="Georgia"/>
          <w:b/>
          <w:bCs/>
          <w:sz w:val="24"/>
          <w:szCs w:val="24"/>
        </w:rPr>
        <w:t xml:space="preserve">” (numero del servizio: </w:t>
      </w:r>
      <w:r w:rsidR="0063484A" w:rsidRPr="006B405B">
        <w:rPr>
          <w:rFonts w:ascii="Georgia" w:hAnsi="Georgia" w:cs="Georgia"/>
          <w:b/>
          <w:bCs/>
          <w:sz w:val="24"/>
          <w:szCs w:val="24"/>
        </w:rPr>
        <w:t>8</w:t>
      </w:r>
      <w:r w:rsidR="006B405B" w:rsidRPr="006B405B">
        <w:rPr>
          <w:rFonts w:ascii="Georgia" w:hAnsi="Georgia" w:cs="Georgia"/>
          <w:b/>
          <w:bCs/>
          <w:sz w:val="24"/>
          <w:szCs w:val="24"/>
        </w:rPr>
        <w:t xml:space="preserve">C </w:t>
      </w:r>
      <w:r w:rsidR="0063484A" w:rsidRPr="006B405B">
        <w:rPr>
          <w:rFonts w:ascii="Georgia" w:hAnsi="Georgia" w:cs="Georgia"/>
          <w:b/>
          <w:bCs/>
          <w:sz w:val="24"/>
          <w:szCs w:val="24"/>
        </w:rPr>
        <w:t>e 8</w:t>
      </w:r>
      <w:r w:rsidR="006B405B" w:rsidRPr="006B405B">
        <w:rPr>
          <w:rFonts w:ascii="Georgia" w:hAnsi="Georgia" w:cs="Georgia"/>
          <w:b/>
          <w:bCs/>
          <w:sz w:val="24"/>
          <w:szCs w:val="24"/>
        </w:rPr>
        <w:t>D</w:t>
      </w:r>
      <w:r w:rsidR="008E7AF4" w:rsidRPr="006B405B">
        <w:rPr>
          <w:rFonts w:ascii="Georgia" w:hAnsi="Georgia" w:cs="Georgia"/>
          <w:b/>
          <w:bCs/>
          <w:sz w:val="24"/>
          <w:szCs w:val="24"/>
        </w:rPr>
        <w:t xml:space="preserve">) </w:t>
      </w:r>
      <w:r w:rsidRPr="00D26466">
        <w:rPr>
          <w:rFonts w:ascii="Georgia" w:eastAsia="SimSun" w:hAnsi="Georgia" w:cs="Georgia"/>
          <w:b/>
          <w:color w:val="000000"/>
          <w:kern w:val="1"/>
          <w:sz w:val="24"/>
          <w:szCs w:val="24"/>
          <w:lang w:eastAsia="hi-IN" w:bidi="hi-IN"/>
        </w:rPr>
        <w:t>destinati alla Struttura Didattica Speciale Veterinaria (SDSV) dell’Università</w:t>
      </w:r>
      <w:r w:rsidRPr="00D2646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degli Studi di Torino, ai sensi dell’art. 50 comma 1 lettera b) del D. Lgs. 31 marzo 2023 n. 36.</w:t>
      </w:r>
    </w:p>
    <w:p w14:paraId="0000000E" w14:textId="66C8B4D6" w:rsidR="005F68CF" w:rsidRDefault="00E55E4B" w:rsidP="00BA00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2600D8">
        <w:rPr>
          <w:rFonts w:ascii="Georgia" w:eastAsia="SimSun" w:hAnsi="Georgia" w:cs="Georgia"/>
          <w:b/>
          <w:color w:val="000000" w:themeColor="text1"/>
          <w:kern w:val="1"/>
          <w:sz w:val="24"/>
          <w:lang w:eastAsia="hi-IN" w:bidi="hi-IN"/>
        </w:rPr>
        <w:t xml:space="preserve">Importo stimato € </w:t>
      </w:r>
      <w:r w:rsidR="006B405B" w:rsidRPr="002600D8">
        <w:rPr>
          <w:rFonts w:ascii="Georgia" w:eastAsia="SimSun" w:hAnsi="Georgia" w:cs="Georgia"/>
          <w:b/>
          <w:color w:val="000000" w:themeColor="text1"/>
          <w:kern w:val="1"/>
          <w:sz w:val="24"/>
          <w:lang w:eastAsia="hi-IN" w:bidi="hi-IN"/>
        </w:rPr>
        <w:t>10.</w:t>
      </w:r>
      <w:r w:rsidR="00390DF7">
        <w:rPr>
          <w:rFonts w:ascii="Georgia" w:eastAsia="SimSun" w:hAnsi="Georgia" w:cs="Georgia"/>
          <w:b/>
          <w:color w:val="000000" w:themeColor="text1"/>
          <w:kern w:val="1"/>
          <w:sz w:val="24"/>
          <w:lang w:eastAsia="hi-IN" w:bidi="hi-IN"/>
        </w:rPr>
        <w:t>404</w:t>
      </w:r>
      <w:r w:rsidR="006B405B" w:rsidRPr="002600D8">
        <w:rPr>
          <w:rFonts w:ascii="Georgia" w:eastAsia="SimSun" w:hAnsi="Georgia" w:cs="Georgia"/>
          <w:b/>
          <w:color w:val="000000" w:themeColor="text1"/>
          <w:kern w:val="1"/>
          <w:sz w:val="24"/>
          <w:lang w:eastAsia="hi-IN" w:bidi="hi-IN"/>
        </w:rPr>
        <w:t xml:space="preserve">,00 </w:t>
      </w:r>
      <w:r w:rsidRPr="002600D8">
        <w:rPr>
          <w:rFonts w:ascii="Georgia" w:eastAsia="SimSun" w:hAnsi="Georgia" w:cs="Georgia"/>
          <w:b/>
          <w:color w:val="000000" w:themeColor="text1"/>
          <w:kern w:val="1"/>
          <w:sz w:val="24"/>
          <w:lang w:eastAsia="hi-IN" w:bidi="hi-IN"/>
        </w:rPr>
        <w:t xml:space="preserve">oltre IVA di legge </w:t>
      </w:r>
      <w:r w:rsidR="00160F96" w:rsidRPr="002600D8">
        <w:rPr>
          <w:rFonts w:ascii="Georgia" w:eastAsia="SimSun" w:hAnsi="Georgia" w:cs="Georgia"/>
          <w:b/>
          <w:color w:val="000000" w:themeColor="text1"/>
          <w:kern w:val="1"/>
          <w:sz w:val="24"/>
          <w:lang w:eastAsia="hi-IN" w:bidi="hi-IN"/>
        </w:rPr>
        <w:t>– CIG:</w:t>
      </w:r>
      <w:r w:rsidR="002A3C31" w:rsidRPr="002600D8">
        <w:rPr>
          <w:color w:val="000000" w:themeColor="text1"/>
        </w:rPr>
        <w:t xml:space="preserve"> </w:t>
      </w:r>
      <w:r w:rsidR="00792D41" w:rsidRPr="00792D41">
        <w:rPr>
          <w:rFonts w:ascii="Georgia" w:hAnsi="Georgia"/>
          <w:b/>
          <w:color w:val="000000" w:themeColor="text1"/>
          <w:sz w:val="24"/>
          <w:szCs w:val="24"/>
        </w:rPr>
        <w:t>B4222FB4BD</w:t>
      </w:r>
      <w:bookmarkStart w:id="1" w:name="_GoBack"/>
      <w:bookmarkEnd w:id="1"/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52D4A3E8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</w:t>
      </w:r>
      <w:r w:rsidR="00DA040D">
        <w:rPr>
          <w:rFonts w:ascii="Georgia" w:eastAsia="Georgia" w:hAnsi="Georgia" w:cs="Georgia"/>
          <w:color w:val="000000"/>
        </w:rPr>
        <w:t>/La</w:t>
      </w:r>
      <w:r w:rsidRPr="00160F96">
        <w:rPr>
          <w:rFonts w:ascii="Georgia" w:eastAsia="Georgia" w:hAnsi="Georgia" w:cs="Georgia"/>
          <w:color w:val="000000"/>
        </w:rPr>
        <w:t xml:space="preserve"> sottoscritt</w:t>
      </w:r>
      <w:r w:rsidR="00DA040D">
        <w:rPr>
          <w:rFonts w:ascii="Georgia" w:eastAsia="Georgia" w:hAnsi="Georgia" w:cs="Georgia"/>
          <w:color w:val="000000"/>
        </w:rPr>
        <w:t>o/a</w:t>
      </w:r>
      <w:r w:rsidRPr="00160F96">
        <w:rPr>
          <w:rFonts w:ascii="Georgia" w:eastAsia="Georgia" w:hAnsi="Georgia" w:cs="Georgia"/>
          <w:color w:val="000000"/>
        </w:rPr>
        <w:t xml:space="preserve"> ______________________________ nat</w:t>
      </w:r>
      <w:r w:rsidR="00DA040D">
        <w:rPr>
          <w:rFonts w:ascii="Georgia" w:eastAsia="Georgia" w:hAnsi="Georgia" w:cs="Georgia"/>
          <w:color w:val="000000"/>
        </w:rPr>
        <w:t>o/a</w:t>
      </w:r>
      <w:r w:rsidRPr="00160F96">
        <w:rPr>
          <w:rFonts w:ascii="Georgia" w:eastAsia="Georgia" w:hAnsi="Georgia" w:cs="Georgia"/>
          <w:color w:val="000000"/>
        </w:rPr>
        <w:t xml:space="preserve"> </w:t>
      </w:r>
      <w:proofErr w:type="spellStart"/>
      <w:r w:rsidRPr="00160F96">
        <w:rPr>
          <w:rFonts w:ascii="Georgia" w:eastAsia="Georgia" w:hAnsi="Georgia" w:cs="Georgia"/>
          <w:color w:val="000000"/>
        </w:rPr>
        <w:t>a</w:t>
      </w:r>
      <w:proofErr w:type="spellEnd"/>
      <w:r w:rsidRPr="00160F96">
        <w:rPr>
          <w:rFonts w:ascii="Georgia" w:eastAsia="Georgia" w:hAnsi="Georgia" w:cs="Georgia"/>
          <w:color w:val="000000"/>
        </w:rPr>
        <w:t xml:space="preserve">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4C52BE1F" w14:textId="1D548B3F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4F6EBD83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28" w14:textId="35172C7C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b/>
          <w:color w:val="000000"/>
        </w:rPr>
        <w:t>a)</w:t>
      </w:r>
      <w:r>
        <w:rPr>
          <w:rFonts w:ascii="Georgia" w:eastAsia="Georgia" w:hAnsi="Georgia" w:cs="Georgia"/>
          <w:b/>
          <w:color w:val="00000A"/>
        </w:rPr>
        <w:t xml:space="preserve"> Dichiara </w:t>
      </w:r>
      <w:r>
        <w:rPr>
          <w:rFonts w:ascii="Georgia" w:eastAsia="Georgia" w:hAnsi="Georgia" w:cs="Georgia"/>
          <w:color w:val="00000A"/>
        </w:rPr>
        <w:t>che l’operatore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trice</w:t>
      </w:r>
      <w:proofErr w:type="spellEnd"/>
      <w:r>
        <w:rPr>
          <w:rFonts w:ascii="Georgia" w:eastAsia="Georgia" w:hAnsi="Georgia" w:cs="Georgia"/>
          <w:color w:val="00000A"/>
        </w:rPr>
        <w:t xml:space="preserve"> economico</w:t>
      </w:r>
      <w:r w:rsidR="00DA040D">
        <w:rPr>
          <w:rFonts w:ascii="Georgia" w:eastAsia="Georgia" w:hAnsi="Georgia" w:cs="Georgia"/>
          <w:color w:val="00000A"/>
        </w:rPr>
        <w:t>/a</w:t>
      </w:r>
      <w:r>
        <w:rPr>
          <w:rFonts w:ascii="Georgia" w:eastAsia="Georgia" w:hAnsi="Georgia" w:cs="Georgia"/>
          <w:color w:val="00000A"/>
        </w:rPr>
        <w:t xml:space="preserve"> non ha concluso contratti di lavoro e non ha conferito incarichi a ex dipendenti dell’Università, che abbiano esercitato, per conto dell’Amministrazione, negli ultimi tre anni di servizio, poteri autoritativi o negoziali nei confronti del medesimo operatore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trice</w:t>
      </w:r>
      <w:proofErr w:type="spellEnd"/>
      <w:r>
        <w:rPr>
          <w:rFonts w:ascii="Georgia" w:eastAsia="Georgia" w:hAnsi="Georgia" w:cs="Georgia"/>
          <w:color w:val="00000A"/>
        </w:rPr>
        <w:t xml:space="preserve">, ai sensi dell’art. 53, comma 16-ter, d.lgs. n. 165/2001, introdotto dall’art. 1, comma 42, lettera l), L. n. 190/2012 (clausola c.d. </w:t>
      </w:r>
      <w:proofErr w:type="spellStart"/>
      <w:r>
        <w:rPr>
          <w:rFonts w:ascii="Georgia" w:eastAsia="Georgia" w:hAnsi="Georgia" w:cs="Georgia"/>
          <w:color w:val="00000A"/>
        </w:rPr>
        <w:t>pantouflage</w:t>
      </w:r>
      <w:proofErr w:type="spellEnd"/>
      <w:r>
        <w:rPr>
          <w:rFonts w:ascii="Georgia" w:eastAsia="Georgia" w:hAnsi="Georgia" w:cs="Georgia"/>
          <w:color w:val="00000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9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A" w14:textId="3B70BC9B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A"/>
        </w:rPr>
        <w:t>b</w:t>
      </w:r>
      <w:r w:rsidR="00565814">
        <w:rPr>
          <w:rFonts w:ascii="Georgia" w:eastAsia="Georgia" w:hAnsi="Georgia" w:cs="Georgia"/>
          <w:b/>
          <w:color w:val="00000A"/>
        </w:rPr>
        <w:t xml:space="preserve">) Dichiara </w:t>
      </w:r>
      <w:r w:rsidR="00565814">
        <w:rPr>
          <w:rFonts w:ascii="Georgia" w:eastAsia="Georgia" w:hAnsi="Georgia" w:cs="Georgia"/>
          <w:color w:val="00000A"/>
        </w:rPr>
        <w:t>che l’operatore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trice</w:t>
      </w:r>
      <w:proofErr w:type="spellEnd"/>
      <w:r w:rsidR="00565814">
        <w:rPr>
          <w:rFonts w:ascii="Georgia" w:eastAsia="Georgia" w:hAnsi="Georgia" w:cs="Georgia"/>
          <w:color w:val="00000A"/>
        </w:rPr>
        <w:t xml:space="preserve"> economico</w:t>
      </w:r>
      <w:r w:rsidR="00DA040D">
        <w:rPr>
          <w:rFonts w:ascii="Georgia" w:eastAsia="Georgia" w:hAnsi="Georgia" w:cs="Georgia"/>
          <w:color w:val="00000A"/>
        </w:rPr>
        <w:t>/a</w:t>
      </w:r>
      <w:r w:rsidR="00565814">
        <w:rPr>
          <w:rFonts w:ascii="Georgia" w:eastAsia="Georgia" w:hAnsi="Georgia" w:cs="Georgia"/>
          <w:color w:val="00000A"/>
        </w:rPr>
        <w:t xml:space="preserve"> è edotto</w:t>
      </w:r>
      <w:r w:rsidR="00DA040D">
        <w:rPr>
          <w:rFonts w:ascii="Georgia" w:eastAsia="Georgia" w:hAnsi="Georgia" w:cs="Georgia"/>
          <w:color w:val="00000A"/>
        </w:rPr>
        <w:t>/a</w:t>
      </w:r>
      <w:r w:rsidR="00565814">
        <w:rPr>
          <w:rFonts w:ascii="Georgia" w:eastAsia="Georgia" w:hAnsi="Georgia" w:cs="Georgia"/>
          <w:color w:val="00000A"/>
        </w:rPr>
        <w:t xml:space="preserve">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</w:t>
      </w:r>
      <w:r w:rsidR="00DA040D">
        <w:rPr>
          <w:rFonts w:ascii="Georgia" w:eastAsia="Georgia" w:hAnsi="Georgia" w:cs="Georgia"/>
          <w:color w:val="00000A"/>
        </w:rPr>
        <w:t>/dalle</w:t>
      </w:r>
      <w:r w:rsidR="00565814">
        <w:rPr>
          <w:rFonts w:ascii="Georgia" w:eastAsia="Georgia" w:hAnsi="Georgia" w:cs="Georgia"/>
          <w:color w:val="00000A"/>
        </w:rPr>
        <w:t xml:space="preserve"> propri</w:t>
      </w:r>
      <w:r w:rsidR="00DA040D">
        <w:rPr>
          <w:rFonts w:ascii="Georgia" w:eastAsia="Georgia" w:hAnsi="Georgia" w:cs="Georgia"/>
          <w:color w:val="00000A"/>
        </w:rPr>
        <w:t>/e</w:t>
      </w:r>
      <w:r w:rsidR="00565814">
        <w:rPr>
          <w:rFonts w:ascii="Georgia" w:eastAsia="Georgia" w:hAnsi="Georgia" w:cs="Georgia"/>
          <w:color w:val="00000A"/>
        </w:rPr>
        <w:t xml:space="preserve"> dipendenti e collaboratori</w:t>
      </w:r>
      <w:r w:rsidR="00DA040D">
        <w:rPr>
          <w:rFonts w:ascii="Georgia" w:eastAsia="Georgia" w:hAnsi="Georgia" w:cs="Georgia"/>
          <w:color w:val="00000A"/>
        </w:rPr>
        <w:t>/</w:t>
      </w:r>
      <w:proofErr w:type="spellStart"/>
      <w:r w:rsidR="00DA040D">
        <w:rPr>
          <w:rFonts w:ascii="Georgia" w:eastAsia="Georgia" w:hAnsi="Georgia" w:cs="Georgia"/>
          <w:color w:val="00000A"/>
        </w:rPr>
        <w:t>trici</w:t>
      </w:r>
      <w:proofErr w:type="spellEnd"/>
      <w:r w:rsidR="00565814">
        <w:rPr>
          <w:rFonts w:ascii="Georgia" w:eastAsia="Georgia" w:hAnsi="Georgia" w:cs="Georgia"/>
          <w:color w:val="00000A"/>
        </w:rPr>
        <w:t xml:space="preserve">, pena la risoluzione del contratto; </w:t>
      </w:r>
    </w:p>
    <w:p w14:paraId="0000002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C" w14:textId="7E1350DA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A"/>
        </w:rPr>
        <w:t>c</w:t>
      </w:r>
      <w:r w:rsidR="00565814">
        <w:rPr>
          <w:rFonts w:ascii="Georgia" w:eastAsia="Georgia" w:hAnsi="Georgia" w:cs="Georgia"/>
          <w:b/>
          <w:color w:val="000000"/>
        </w:rPr>
        <w:t>) Dichiara</w:t>
      </w:r>
      <w:r w:rsidR="00565814">
        <w:rPr>
          <w:rFonts w:ascii="Georgia" w:eastAsia="Georgia" w:hAnsi="Georgia" w:cs="Georgia"/>
          <w:color w:val="000000"/>
        </w:rPr>
        <w:t xml:space="preserve"> </w:t>
      </w:r>
      <w:r w:rsidR="00565814">
        <w:rPr>
          <w:rFonts w:ascii="Georgia" w:eastAsia="Georgia" w:hAnsi="Georgia" w:cs="Georgia"/>
          <w:color w:val="00000A"/>
        </w:rPr>
        <w:t xml:space="preserve">di non trovarsi in alcuna delle circostanze previste </w:t>
      </w:r>
      <w:r w:rsidR="00160F96" w:rsidRPr="00A96E7A">
        <w:rPr>
          <w:rFonts w:ascii="Georgia" w:eastAsia="Georgia" w:hAnsi="Georgia" w:cs="Georgia"/>
          <w:color w:val="00000A"/>
        </w:rPr>
        <w:t xml:space="preserve">dagli artt. 94 e 95 del </w:t>
      </w:r>
      <w:proofErr w:type="spellStart"/>
      <w:r w:rsidR="00160F96" w:rsidRPr="00A96E7A">
        <w:rPr>
          <w:rFonts w:ascii="Georgia" w:eastAsia="Georgia" w:hAnsi="Georgia" w:cs="Georgia"/>
          <w:color w:val="00000A"/>
        </w:rPr>
        <w:t>D.Lgs.</w:t>
      </w:r>
      <w:proofErr w:type="spellEnd"/>
      <w:r w:rsidR="00160F96" w:rsidRPr="00A96E7A">
        <w:rPr>
          <w:rFonts w:ascii="Georgia" w:eastAsia="Georgia" w:hAnsi="Georgia" w:cs="Georgia"/>
          <w:color w:val="00000A"/>
        </w:rPr>
        <w:t xml:space="preserve"> 31 marzo 2023 n. 36</w:t>
      </w:r>
      <w:r w:rsidR="00160F96" w:rsidRPr="00160F96">
        <w:rPr>
          <w:rFonts w:ascii="Georgia" w:eastAsia="Georgia" w:hAnsi="Georgia" w:cs="Georgia"/>
          <w:color w:val="00000A"/>
        </w:rPr>
        <w:t xml:space="preserve"> (requisiti di ordine generale)</w:t>
      </w:r>
      <w:r w:rsidR="00565814">
        <w:rPr>
          <w:rFonts w:ascii="Georgia" w:eastAsia="Georgia" w:hAnsi="Georgia" w:cs="Georgia"/>
          <w:color w:val="00000A"/>
        </w:rPr>
        <w:t>;</w:t>
      </w:r>
    </w:p>
    <w:p w14:paraId="0000002D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2E" w14:textId="2E91A95C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</w:t>
      </w:r>
      <w:r w:rsidR="00565814">
        <w:rPr>
          <w:rFonts w:ascii="Georgia" w:eastAsia="Georgia" w:hAnsi="Georgia" w:cs="Georgia"/>
          <w:b/>
          <w:color w:val="000000"/>
        </w:rPr>
        <w:t>) Dichiara</w:t>
      </w:r>
      <w:r w:rsidR="00565814">
        <w:rPr>
          <w:rFonts w:ascii="Georgia" w:eastAsia="Georgia" w:hAnsi="Georgia" w:cs="Georgia"/>
          <w:color w:val="000000"/>
        </w:rPr>
        <w:t xml:space="preserve"> che 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 w:rsidR="00565814">
        <w:rPr>
          <w:rFonts w:ascii="Georgia" w:eastAsia="Georgia" w:hAnsi="Georgia" w:cs="Georgia"/>
          <w:color w:val="000000"/>
        </w:rPr>
        <w:t xml:space="preserve"> economico</w:t>
      </w:r>
      <w:r w:rsidR="00DA040D">
        <w:rPr>
          <w:rFonts w:ascii="Georgia" w:eastAsia="Georgia" w:hAnsi="Georgia" w:cs="Georgia"/>
          <w:color w:val="000000"/>
        </w:rPr>
        <w:t>/a</w:t>
      </w:r>
      <w:r w:rsidR="00565814">
        <w:rPr>
          <w:rFonts w:ascii="Georgia" w:eastAsia="Georgia" w:hAnsi="Georgia" w:cs="Georgia"/>
          <w:color w:val="000000"/>
        </w:rPr>
        <w:t xml:space="preserve"> si impegna, in caso di aggiudicazione, a rispettare gli obblighi previsti dalla L. n. 136/2010 e </w:t>
      </w:r>
      <w:proofErr w:type="spellStart"/>
      <w:r w:rsidR="00565814">
        <w:rPr>
          <w:rFonts w:ascii="Georgia" w:eastAsia="Georgia" w:hAnsi="Georgia" w:cs="Georgia"/>
          <w:color w:val="000000"/>
        </w:rPr>
        <w:t>s.m.i.</w:t>
      </w:r>
      <w:proofErr w:type="spellEnd"/>
      <w:r w:rsidR="00565814">
        <w:rPr>
          <w:rFonts w:ascii="Georgia" w:eastAsia="Georgia" w:hAnsi="Georgia" w:cs="Georgia"/>
          <w:color w:val="000000"/>
        </w:rPr>
        <w:t xml:space="preserve">, al fine di assicurare la tracciabilità dei movimenti finanziari relativi al contratto di pertinenza; </w:t>
      </w:r>
    </w:p>
    <w:p w14:paraId="0000002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0" w14:textId="15898D03" w:rsidR="005F68CF" w:rsidRDefault="004F30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e</w:t>
      </w:r>
      <w:r w:rsidR="00565814">
        <w:rPr>
          <w:rFonts w:ascii="Georgia" w:eastAsia="Georgia" w:hAnsi="Georgia" w:cs="Georgia"/>
          <w:b/>
          <w:color w:val="000000"/>
        </w:rPr>
        <w:t>) Dichiara</w:t>
      </w:r>
      <w:r w:rsidR="00565814">
        <w:rPr>
          <w:rFonts w:ascii="Georgia" w:eastAsia="Georgia" w:hAnsi="Georgia" w:cs="Georgia"/>
          <w:color w:val="000000"/>
        </w:rPr>
        <w:t xml:space="preserve"> che 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 w:rsidR="00DA040D">
        <w:rPr>
          <w:rFonts w:ascii="Georgia" w:eastAsia="Georgia" w:hAnsi="Georgia" w:cs="Georgia"/>
          <w:color w:val="000000"/>
        </w:rPr>
        <w:t xml:space="preserve"> economico/a</w:t>
      </w:r>
      <w:r w:rsidR="00565814">
        <w:rPr>
          <w:rFonts w:ascii="Georgia" w:eastAsia="Georgia" w:hAnsi="Georgia" w:cs="Georgia"/>
          <w:color w:val="000000"/>
        </w:rPr>
        <w:t xml:space="preserve"> è informato</w:t>
      </w:r>
      <w:r w:rsidR="00DA040D">
        <w:rPr>
          <w:rFonts w:ascii="Georgia" w:eastAsia="Georgia" w:hAnsi="Georgia" w:cs="Georgia"/>
          <w:color w:val="000000"/>
        </w:rPr>
        <w:t>/a</w:t>
      </w:r>
      <w:r w:rsidR="00565814">
        <w:rPr>
          <w:rFonts w:ascii="Georgia" w:eastAsia="Georgia" w:hAnsi="Georgia" w:cs="Georgia"/>
          <w:color w:val="000000"/>
        </w:rPr>
        <w:t>, ai sensi e per gli effetti dell’articolo 13 del decreto legislativo 30 giugno 2003, n. 196, e dell’art. 13 del GDPR Reg UE 679 del 2016 che i dati personali raccolti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40BC6A8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</w:t>
      </w:r>
      <w:r w:rsidR="00DA040D">
        <w:rPr>
          <w:rFonts w:ascii="Georgia" w:eastAsia="Georgia" w:hAnsi="Georgia" w:cs="Georgia"/>
          <w:color w:val="000000"/>
        </w:rPr>
        <w:t>/</w:t>
      </w:r>
      <w:proofErr w:type="spellStart"/>
      <w:r w:rsidR="00DA040D">
        <w:rPr>
          <w:rFonts w:ascii="Georgia" w:eastAsia="Georgia" w:hAnsi="Georgia" w:cs="Georgia"/>
          <w:color w:val="000000"/>
        </w:rPr>
        <w:t>trice</w:t>
      </w:r>
      <w:proofErr w:type="spellEnd"/>
      <w:r>
        <w:rPr>
          <w:rFonts w:ascii="Georgia" w:eastAsia="Georgia" w:hAnsi="Georgia" w:cs="Georgia"/>
          <w:color w:val="000000"/>
        </w:rPr>
        <w:t xml:space="preserve"> economico</w:t>
      </w:r>
      <w:r w:rsidR="00DA040D">
        <w:rPr>
          <w:rFonts w:ascii="Georgia" w:eastAsia="Georgia" w:hAnsi="Georgia" w:cs="Georgia"/>
          <w:color w:val="000000"/>
        </w:rPr>
        <w:t>/a</w:t>
      </w:r>
      <w:r>
        <w:rPr>
          <w:rFonts w:ascii="Georgia" w:eastAsia="Georgia" w:hAnsi="Georgia" w:cs="Georgia"/>
          <w:color w:val="000000"/>
        </w:rPr>
        <w:t>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559BB1AF" w14:textId="77777777" w:rsidR="00054BC9" w:rsidRDefault="00054BC9" w:rsidP="00054BC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>(Firma digitale del Legale Rappresentante o Procuratore dell’operatore/</w:t>
      </w:r>
      <w:proofErr w:type="spellStart"/>
      <w:r>
        <w:rPr>
          <w:rFonts w:ascii="Georgia" w:eastAsia="Georgia" w:hAnsi="Georgia" w:cs="Georgia"/>
          <w:color w:val="000000"/>
        </w:rPr>
        <w:t>trice</w:t>
      </w:r>
      <w:proofErr w:type="spellEnd"/>
      <w:r>
        <w:rPr>
          <w:rFonts w:ascii="Georgia" w:eastAsia="Georgia" w:hAnsi="Georgia" w:cs="Georgia"/>
          <w:color w:val="000000"/>
        </w:rPr>
        <w:t xml:space="preserve"> economico/a)  </w:t>
      </w:r>
    </w:p>
    <w:p w14:paraId="00000036" w14:textId="60EBEACD" w:rsidR="005F68CF" w:rsidRDefault="005F68CF" w:rsidP="00054BC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</w:p>
    <w:sectPr w:rsidR="005F68CF" w:rsidSect="00473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66555D" w14:textId="77777777" w:rsidR="006822F2" w:rsidRDefault="006822F2">
      <w:pPr>
        <w:spacing w:line="240" w:lineRule="auto"/>
        <w:ind w:left="0" w:hanging="2"/>
      </w:pPr>
      <w:r>
        <w:separator/>
      </w:r>
    </w:p>
  </w:endnote>
  <w:endnote w:type="continuationSeparator" w:id="0">
    <w:p w14:paraId="427F3CEE" w14:textId="77777777" w:rsidR="006822F2" w:rsidRDefault="006822F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panose1 w:val="02020603060505020304"/>
    <w:charset w:val="00"/>
    <w:family w:val="roman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F8152" w14:textId="77777777" w:rsidR="006822F2" w:rsidRDefault="006822F2">
      <w:pPr>
        <w:spacing w:line="240" w:lineRule="auto"/>
        <w:ind w:left="0" w:hanging="2"/>
      </w:pPr>
      <w:r>
        <w:separator/>
      </w:r>
    </w:p>
  </w:footnote>
  <w:footnote w:type="continuationSeparator" w:id="0">
    <w:p w14:paraId="5833FEA1" w14:textId="77777777" w:rsidR="006822F2" w:rsidRDefault="006822F2">
      <w:pPr>
        <w:spacing w:line="240" w:lineRule="auto"/>
        <w:ind w:left="0" w:hanging="2"/>
      </w:pPr>
      <w:r>
        <w:continuationSeparator/>
      </w:r>
    </w:p>
  </w:footnote>
  <w:footnote w:id="1">
    <w:p w14:paraId="0000003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vertAlign w:val="superscript"/>
        </w:rPr>
        <w:footnoteRef/>
      </w:r>
    </w:p>
    <w:p w14:paraId="0000003A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ab/>
      </w:r>
      <w:r>
        <w:rPr>
          <w:rFonts w:ascii="Courier" w:eastAsia="Courier" w:hAnsi="Courier" w:cs="Courier"/>
          <w:color w:val="000000"/>
          <w:sz w:val="20"/>
          <w:szCs w:val="20"/>
        </w:rPr>
        <w:tab/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I contratti conclusi e gli incarichi conferiti in violazione di quanto previsto dall’art. 53, comma 16-ter del </w:t>
      </w:r>
      <w:proofErr w:type="spellStart"/>
      <w:r>
        <w:rPr>
          <w:rFonts w:ascii="Georgia" w:eastAsia="Georgia" w:hAnsi="Georgia" w:cs="Georgia"/>
          <w:color w:val="000000"/>
          <w:sz w:val="20"/>
          <w:szCs w:val="20"/>
        </w:rPr>
        <w:t>D.Lgs.</w:t>
      </w:r>
      <w:proofErr w:type="spellEnd"/>
      <w:r>
        <w:rPr>
          <w:rFonts w:ascii="Georgia" w:eastAsia="Georgia" w:hAnsi="Georgia" w:cs="Georgia"/>
          <w:color w:val="000000"/>
          <w:sz w:val="20"/>
          <w:szCs w:val="20"/>
        </w:rPr>
        <w:t xml:space="preserve">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07A79"/>
    <w:rsid w:val="00054BC9"/>
    <w:rsid w:val="00054BCE"/>
    <w:rsid w:val="000C58C9"/>
    <w:rsid w:val="00160F96"/>
    <w:rsid w:val="00174A9C"/>
    <w:rsid w:val="001D7DC4"/>
    <w:rsid w:val="001F660A"/>
    <w:rsid w:val="00243196"/>
    <w:rsid w:val="002600D8"/>
    <w:rsid w:val="00267E58"/>
    <w:rsid w:val="002A3C31"/>
    <w:rsid w:val="002A49A6"/>
    <w:rsid w:val="002D081A"/>
    <w:rsid w:val="00362439"/>
    <w:rsid w:val="00390DF7"/>
    <w:rsid w:val="003C20A2"/>
    <w:rsid w:val="004435DB"/>
    <w:rsid w:val="0047301A"/>
    <w:rsid w:val="004F30A1"/>
    <w:rsid w:val="00543112"/>
    <w:rsid w:val="00565814"/>
    <w:rsid w:val="005A2273"/>
    <w:rsid w:val="005B252D"/>
    <w:rsid w:val="005D0AAB"/>
    <w:rsid w:val="005D1769"/>
    <w:rsid w:val="005D6F54"/>
    <w:rsid w:val="005F68CF"/>
    <w:rsid w:val="006266CD"/>
    <w:rsid w:val="0063484A"/>
    <w:rsid w:val="00650BE1"/>
    <w:rsid w:val="006822F2"/>
    <w:rsid w:val="006B405B"/>
    <w:rsid w:val="0070278C"/>
    <w:rsid w:val="007904CA"/>
    <w:rsid w:val="00792D41"/>
    <w:rsid w:val="0085287E"/>
    <w:rsid w:val="008E7AF4"/>
    <w:rsid w:val="009925B0"/>
    <w:rsid w:val="009D22E9"/>
    <w:rsid w:val="00A807F1"/>
    <w:rsid w:val="00A96E7A"/>
    <w:rsid w:val="00B67E50"/>
    <w:rsid w:val="00B803F3"/>
    <w:rsid w:val="00BA0014"/>
    <w:rsid w:val="00BC3016"/>
    <w:rsid w:val="00BD5099"/>
    <w:rsid w:val="00C02AD3"/>
    <w:rsid w:val="00C31FB4"/>
    <w:rsid w:val="00C627CB"/>
    <w:rsid w:val="00CA2233"/>
    <w:rsid w:val="00CF627E"/>
    <w:rsid w:val="00D26466"/>
    <w:rsid w:val="00D655D0"/>
    <w:rsid w:val="00D82B2D"/>
    <w:rsid w:val="00DA040D"/>
    <w:rsid w:val="00DB7FB4"/>
    <w:rsid w:val="00DC14D5"/>
    <w:rsid w:val="00DC6662"/>
    <w:rsid w:val="00E2489B"/>
    <w:rsid w:val="00E55E4B"/>
    <w:rsid w:val="00F7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Viviana Prin-Derre</cp:lastModifiedBy>
  <cp:revision>16</cp:revision>
  <dcterms:created xsi:type="dcterms:W3CDTF">2024-05-29T08:40:00Z</dcterms:created>
  <dcterms:modified xsi:type="dcterms:W3CDTF">2024-11-05T16:12:00Z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