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86757" w14:textId="7C71112C" w:rsidR="00C20AEA" w:rsidRDefault="00C20AEA" w:rsidP="00020ACD">
      <w:pPr>
        <w:autoSpaceDE w:val="0"/>
        <w:autoSpaceDN w:val="0"/>
        <w:adjustRightInd w:val="0"/>
        <w:spacing w:before="120" w:after="120" w:line="360" w:lineRule="auto"/>
        <w:jc w:val="center"/>
        <w:rPr>
          <w:rFonts w:ascii="Georgia" w:hAnsi="Georgia" w:cs="Times New Roman"/>
          <w:i/>
        </w:rPr>
      </w:pPr>
    </w:p>
    <w:p w14:paraId="089EF0A9" w14:textId="77777777" w:rsidR="00C20AEA" w:rsidRDefault="00C20AEA" w:rsidP="00020ACD">
      <w:pPr>
        <w:spacing w:before="120" w:after="120" w:line="360" w:lineRule="auto"/>
        <w:rPr>
          <w:rFonts w:ascii="Georgia" w:eastAsia="Times New Roman" w:hAnsi="Georgia" w:cs="Times New Roman"/>
          <w:b/>
          <w:color w:val="FF0000"/>
        </w:rPr>
      </w:pPr>
    </w:p>
    <w:p w14:paraId="5483452F" w14:textId="77777777" w:rsidR="00C20AEA" w:rsidRDefault="00C20AEA" w:rsidP="00020ACD">
      <w:pPr>
        <w:spacing w:before="120" w:after="120" w:line="360" w:lineRule="auto"/>
        <w:jc w:val="right"/>
        <w:rPr>
          <w:rFonts w:ascii="Georgia" w:eastAsia="Times New Roman" w:hAnsi="Georgia" w:cs="Times New Roman"/>
        </w:rPr>
      </w:pPr>
      <w:r>
        <w:rPr>
          <w:rFonts w:ascii="Georgia" w:eastAsia="Times New Roman" w:hAnsi="Georgia" w:cs="Times New Roman"/>
          <w:b/>
        </w:rPr>
        <w:t>ALLEGATO A</w:t>
      </w:r>
    </w:p>
    <w:p w14:paraId="7179FA4A" w14:textId="77777777" w:rsidR="00050D09" w:rsidRDefault="00C20AEA" w:rsidP="00020ACD">
      <w:pPr>
        <w:spacing w:before="120" w:after="120" w:line="360" w:lineRule="auto"/>
        <w:jc w:val="both"/>
        <w:rPr>
          <w:rFonts w:ascii="Georgia" w:hAnsi="Georgia"/>
          <w:b/>
        </w:rPr>
      </w:pPr>
      <w:r>
        <w:rPr>
          <w:rFonts w:ascii="Georgia" w:eastAsia="Times New Roman" w:hAnsi="Georgia" w:cs="Times New Roman"/>
          <w:b/>
          <w:snapToGrid w:val="0"/>
        </w:rPr>
        <w:t xml:space="preserve">N.B. </w:t>
      </w:r>
      <w:r w:rsidRPr="0092635D">
        <w:rPr>
          <w:rFonts w:ascii="Georgia" w:eastAsia="Times New Roman" w:hAnsi="Georgia" w:cs="Times New Roman"/>
          <w:b/>
          <w:snapToGrid w:val="0"/>
        </w:rPr>
        <w:t xml:space="preserve">Il presente modello deve essere compilato, previa lettura dell’Avviso pubblicato sul profilo di committente </w:t>
      </w:r>
      <w:hyperlink r:id="rId9" w:history="1">
        <w:r w:rsidR="0092635D" w:rsidRPr="002D141E">
          <w:rPr>
            <w:rStyle w:val="Collegamentoipertestuale"/>
            <w:rFonts w:ascii="Georgia" w:hAnsi="Georgia"/>
            <w:b/>
          </w:rPr>
          <w:t>www.unito.it/universita-e-lavoro/enti-e-imprese/bandi-di-gara-appalti-e-contratti</w:t>
        </w:r>
      </w:hyperlink>
    </w:p>
    <w:p w14:paraId="4B01F05C" w14:textId="47145126" w:rsidR="00C20AEA" w:rsidRDefault="00C20AEA" w:rsidP="00020ACD">
      <w:pPr>
        <w:spacing w:before="120" w:after="120" w:line="360" w:lineRule="auto"/>
        <w:jc w:val="both"/>
        <w:rPr>
          <w:rFonts w:ascii="Georgia" w:eastAsia="Times New Roman" w:hAnsi="Georgia" w:cs="Times New Roman"/>
          <w:b/>
          <w:snapToGrid w:val="0"/>
        </w:rPr>
      </w:pPr>
      <w:r>
        <w:rPr>
          <w:rFonts w:ascii="Georgia" w:hAnsi="Georgia"/>
          <w:b/>
        </w:rPr>
        <w:t xml:space="preserve"> </w:t>
      </w:r>
      <w:r>
        <w:rPr>
          <w:rFonts w:ascii="Georgia" w:eastAsia="Times New Roman" w:hAnsi="Georgia" w:cs="Times New Roman"/>
          <w:b/>
          <w:snapToGrid w:val="0"/>
        </w:rPr>
        <w:t>e deve essere sottoscritto dal legale rappresentante dell’operatore economico, con allegata copia di un documento di identità, in corso di validità, del sottoscrittore.</w:t>
      </w:r>
    </w:p>
    <w:p w14:paraId="246ED13D" w14:textId="77777777" w:rsidR="00C20AEA" w:rsidRDefault="00C20AEA" w:rsidP="00020ACD">
      <w:pPr>
        <w:spacing w:before="120" w:after="120" w:line="360" w:lineRule="auto"/>
        <w:jc w:val="both"/>
        <w:rPr>
          <w:rFonts w:ascii="Georgia" w:eastAsia="Times New Roman" w:hAnsi="Georgia" w:cs="Times New Roman"/>
          <w:b/>
          <w:snapToGrid w:val="0"/>
        </w:rPr>
      </w:pPr>
      <w:r>
        <w:rPr>
          <w:rFonts w:ascii="Georgia" w:eastAsia="Times New Roman" w:hAnsi="Georgia" w:cs="Times New Roman"/>
          <w:b/>
          <w:snapToGrid w:val="0"/>
        </w:rPr>
        <w:t>Il presente modello può anche essere sottoscritto da un procuratore dell’operatore economico e, in tal caso, deve essere allegata la relativa procura, in copia conforme all’originale, fatto salvo il caso in cui i poteri del procuratore si evincano dal certificato di iscrizione alla C.C.I.A.A. acquisibile d’ufficio dall’Università.</w:t>
      </w:r>
    </w:p>
    <w:p w14:paraId="4A5DE681" w14:textId="77777777" w:rsidR="00C20AEA" w:rsidRDefault="00C20AEA" w:rsidP="00020ACD">
      <w:pPr>
        <w:spacing w:before="120" w:after="120" w:line="360" w:lineRule="auto"/>
        <w:jc w:val="both"/>
        <w:rPr>
          <w:rFonts w:ascii="Georgia" w:eastAsia="Times New Roman" w:hAnsi="Georgia" w:cs="Times New Roman"/>
          <w:b/>
        </w:rPr>
      </w:pPr>
    </w:p>
    <w:p w14:paraId="0F60B86F" w14:textId="77777777" w:rsidR="00C20AEA" w:rsidRDefault="00C20AEA" w:rsidP="00020ACD">
      <w:pPr>
        <w:spacing w:before="120" w:after="120" w:line="360" w:lineRule="auto"/>
        <w:ind w:left="4248" w:firstLine="708"/>
        <w:jc w:val="right"/>
        <w:rPr>
          <w:rFonts w:ascii="Georgia" w:eastAsia="Times New Roman" w:hAnsi="Georgia" w:cs="Times New Roman"/>
          <w:b/>
        </w:rPr>
      </w:pPr>
      <w:r>
        <w:rPr>
          <w:rFonts w:ascii="Georgia" w:eastAsia="Times New Roman" w:hAnsi="Georgia" w:cs="Times New Roman"/>
          <w:b/>
        </w:rPr>
        <w:t>Spett.le</w:t>
      </w:r>
    </w:p>
    <w:p w14:paraId="71B8EFFD" w14:textId="77777777" w:rsidR="00BD76C6" w:rsidRPr="00235F91" w:rsidRDefault="00BD76C6" w:rsidP="00BD76C6">
      <w:pPr>
        <w:spacing w:before="120" w:after="120" w:line="360" w:lineRule="auto"/>
        <w:ind w:left="2124" w:hanging="423"/>
        <w:jc w:val="right"/>
        <w:rPr>
          <w:rFonts w:ascii="Georgia" w:eastAsia="Times New Roman" w:hAnsi="Georgia" w:cs="Times New Roman"/>
          <w:b/>
        </w:rPr>
      </w:pPr>
      <w:r w:rsidRPr="00235F91">
        <w:rPr>
          <w:rFonts w:ascii="Georgia" w:eastAsia="Times New Roman" w:hAnsi="Georgia" w:cs="Times New Roman"/>
          <w:b/>
        </w:rPr>
        <w:t xml:space="preserve">Università degli Studi di Torino – Dipartimento di </w:t>
      </w:r>
      <w:r>
        <w:rPr>
          <w:rFonts w:ascii="Georgia" w:eastAsia="Times New Roman" w:hAnsi="Georgia" w:cs="Times New Roman"/>
          <w:b/>
        </w:rPr>
        <w:t>Informatica</w:t>
      </w:r>
    </w:p>
    <w:p w14:paraId="5EDBB877" w14:textId="77777777" w:rsidR="00BD76C6" w:rsidRDefault="00BD76C6" w:rsidP="00BD76C6">
      <w:pPr>
        <w:autoSpaceDE w:val="0"/>
        <w:autoSpaceDN w:val="0"/>
        <w:adjustRightInd w:val="0"/>
        <w:spacing w:before="120" w:after="120" w:line="360" w:lineRule="auto"/>
        <w:jc w:val="both"/>
        <w:rPr>
          <w:rFonts w:ascii="Georgia" w:hAnsi="Georgia"/>
          <w:b/>
        </w:rPr>
      </w:pPr>
      <w:r w:rsidRPr="00235F91">
        <w:rPr>
          <w:rFonts w:ascii="Georgia" w:eastAsia="Times New Roman" w:hAnsi="Georgia" w:cs="Times New Roman"/>
          <w:b/>
          <w:bCs/>
          <w:spacing w:val="-1"/>
        </w:rPr>
        <w:t>CONSULTAZIONE PRELIMINARE DI MERCATO PER L’</w:t>
      </w:r>
      <w:r w:rsidRPr="00235F91">
        <w:rPr>
          <w:rFonts w:ascii="Georgia" w:hAnsi="Georgia" w:cs="Times New Roman"/>
          <w:b/>
        </w:rPr>
        <w:t xml:space="preserve">ACQUISIZIONE DI </w:t>
      </w:r>
      <w:r w:rsidRPr="00235F91">
        <w:rPr>
          <w:rFonts w:ascii="Georgia" w:hAnsi="Georgia"/>
          <w:b/>
        </w:rPr>
        <w:t>“</w:t>
      </w:r>
      <w:r>
        <w:rPr>
          <w:rFonts w:ascii="Georgia" w:hAnsi="Georgia" w:cs="Times New Roman"/>
          <w:b/>
        </w:rPr>
        <w:t>WORKSTATION AD ELEVATA CAPACITÀ COMPUTAZIONALE PER I LABORATORI DIDATTICI DEL DIPARTIMENO DI INFORMATICA</w:t>
      </w:r>
      <w:r w:rsidRPr="00235F91">
        <w:rPr>
          <w:rFonts w:ascii="Georgia" w:hAnsi="Georgia" w:cs="Times New Roman"/>
          <w:b/>
        </w:rPr>
        <w:t>”</w:t>
      </w:r>
      <w:r>
        <w:rPr>
          <w:rFonts w:ascii="Georgia" w:hAnsi="Georgia" w:cs="Times New Roman"/>
          <w:b/>
        </w:rPr>
        <w:t xml:space="preserve"> – </w:t>
      </w:r>
      <w:r w:rsidRPr="00235F91">
        <w:rPr>
          <w:rFonts w:ascii="Georgia" w:hAnsi="Georgia"/>
          <w:b/>
        </w:rPr>
        <w:t xml:space="preserve">DIP </w:t>
      </w:r>
      <w:r>
        <w:rPr>
          <w:rFonts w:ascii="Georgia" w:hAnsi="Georgia"/>
          <w:b/>
        </w:rPr>
        <w:t>INFORMATICA</w:t>
      </w:r>
      <w:r w:rsidRPr="00235F91">
        <w:rPr>
          <w:rFonts w:ascii="Georgia" w:hAnsi="Georgia"/>
          <w:b/>
        </w:rPr>
        <w:t>.</w:t>
      </w:r>
    </w:p>
    <w:p w14:paraId="72DBAF8E" w14:textId="38E8927D" w:rsidR="00662DDB" w:rsidRDefault="00BD76C6" w:rsidP="00BD76C6">
      <w:pPr>
        <w:spacing w:before="120" w:after="120" w:line="360" w:lineRule="auto"/>
        <w:jc w:val="both"/>
        <w:rPr>
          <w:rFonts w:ascii="Georgia" w:hAnsi="Georgia" w:cs="Times New Roman"/>
          <w:b/>
        </w:rPr>
      </w:pPr>
      <w:r>
        <w:rPr>
          <w:rFonts w:ascii="Georgia" w:hAnsi="Georgia" w:cs="Times New Roman"/>
          <w:b/>
          <w:lang w:eastAsia="en-US"/>
        </w:rPr>
        <w:t>PROGETTO</w:t>
      </w:r>
      <w:r w:rsidRPr="00351632">
        <w:rPr>
          <w:rFonts w:ascii="Georgia" w:hAnsi="Georgia" w:cs="Times New Roman"/>
          <w:b/>
          <w:lang w:eastAsia="en-US"/>
        </w:rPr>
        <w:t>:</w:t>
      </w:r>
      <w:r w:rsidRPr="00351632">
        <w:rPr>
          <w:rFonts w:ascii="Georgia" w:hAnsi="Georgia" w:cs="Times New Roman"/>
          <w:b/>
        </w:rPr>
        <w:t xml:space="preserve"> D208_LAB_DID</w:t>
      </w:r>
    </w:p>
    <w:p w14:paraId="4D4885C6" w14:textId="77777777" w:rsidR="00BD76C6" w:rsidRDefault="00BD76C6" w:rsidP="00BD76C6">
      <w:pPr>
        <w:spacing w:before="120" w:after="120" w:line="360" w:lineRule="auto"/>
        <w:jc w:val="both"/>
        <w:rPr>
          <w:rFonts w:ascii="Georgia" w:hAnsi="Georgia" w:cs="Times New Roman"/>
          <w:b/>
          <w:highlight w:val="yellow"/>
        </w:rPr>
      </w:pPr>
      <w:bookmarkStart w:id="0" w:name="_GoBack"/>
      <w:bookmarkEnd w:id="0"/>
    </w:p>
    <w:p w14:paraId="70EAD59E" w14:textId="77777777" w:rsidR="00C20AEA" w:rsidRDefault="00C20AEA" w:rsidP="00020ACD">
      <w:pPr>
        <w:spacing w:before="120" w:after="120" w:line="360" w:lineRule="auto"/>
        <w:rPr>
          <w:rFonts w:ascii="Georgia" w:eastAsia="Times New Roman" w:hAnsi="Georgia" w:cs="Times New Roman"/>
        </w:rPr>
      </w:pPr>
      <w:r w:rsidRPr="00662DDB">
        <w:rPr>
          <w:rFonts w:ascii="Georgia" w:eastAsia="Times New Roman" w:hAnsi="Georgia" w:cs="Times New Roman"/>
        </w:rPr>
        <w:t>Il</w:t>
      </w:r>
      <w:r w:rsidR="00662DDB">
        <w:rPr>
          <w:rFonts w:ascii="Georgia" w:eastAsia="Times New Roman" w:hAnsi="Georgia" w:cs="Times New Roman"/>
        </w:rPr>
        <w:t xml:space="preserve"> </w:t>
      </w:r>
      <w:r w:rsidRPr="00662DDB">
        <w:rPr>
          <w:rFonts w:ascii="Georgia" w:eastAsia="Times New Roman" w:hAnsi="Georgia" w:cs="Times New Roman"/>
        </w:rPr>
        <w:t>sottoscritt</w:t>
      </w:r>
      <w:r w:rsidR="00662DDB">
        <w:rPr>
          <w:rFonts w:ascii="Georgia" w:eastAsia="Times New Roman" w:hAnsi="Georgia" w:cs="Times New Roman"/>
        </w:rPr>
        <w:t>o ______________________________________________________</w:t>
      </w:r>
    </w:p>
    <w:p w14:paraId="7C11F220" w14:textId="77777777" w:rsidR="00662DDB" w:rsidRDefault="00662DDB" w:rsidP="00020ACD">
      <w:pPr>
        <w:spacing w:before="120" w:after="120" w:line="360" w:lineRule="auto"/>
        <w:rPr>
          <w:rFonts w:ascii="Georgia" w:eastAsia="Times New Roman" w:hAnsi="Georgia" w:cs="Times New Roman"/>
        </w:rPr>
      </w:pPr>
    </w:p>
    <w:p w14:paraId="5782ACD6" w14:textId="77777777" w:rsidR="00662DDB"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nato a ____________________________________________</w:t>
      </w:r>
      <w:r w:rsidR="00662DDB">
        <w:rPr>
          <w:rFonts w:ascii="Georgia" w:eastAsia="Times New Roman" w:hAnsi="Georgia" w:cs="Times New Roman"/>
        </w:rPr>
        <w:t>_______________</w:t>
      </w:r>
    </w:p>
    <w:p w14:paraId="4B2D6748" w14:textId="77777777" w:rsidR="00A9254B" w:rsidRDefault="00A9254B" w:rsidP="00020ACD">
      <w:pPr>
        <w:spacing w:before="120" w:after="120" w:line="360" w:lineRule="auto"/>
        <w:jc w:val="both"/>
        <w:rPr>
          <w:rFonts w:ascii="Georgia" w:eastAsia="Times New Roman" w:hAnsi="Georgia" w:cs="Times New Roman"/>
        </w:rPr>
      </w:pPr>
    </w:p>
    <w:p w14:paraId="27E01152" w14:textId="77777777" w:rsidR="00A9254B" w:rsidRDefault="00A9254B" w:rsidP="00020ACD">
      <w:pPr>
        <w:spacing w:before="120" w:after="120" w:line="360" w:lineRule="auto"/>
        <w:jc w:val="both"/>
        <w:rPr>
          <w:rFonts w:ascii="Georgia" w:eastAsia="Times New Roman" w:hAnsi="Georgia" w:cs="Times New Roman"/>
        </w:rPr>
      </w:pPr>
    </w:p>
    <w:p w14:paraId="5A053A4C" w14:textId="77777777" w:rsidR="00662DDB"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il</w:t>
      </w:r>
      <w:r w:rsidR="00662DDB">
        <w:rPr>
          <w:rFonts w:ascii="Georgia" w:eastAsia="Times New Roman" w:hAnsi="Georgia" w:cs="Times New Roman"/>
        </w:rPr>
        <w:t>_______</w:t>
      </w:r>
      <w:r>
        <w:rPr>
          <w:rFonts w:ascii="Georgia" w:eastAsia="Times New Roman" w:hAnsi="Georgia" w:cs="Times New Roman"/>
        </w:rPr>
        <w:t>____________________________</w:t>
      </w:r>
      <w:r w:rsidR="00662DDB">
        <w:rPr>
          <w:rFonts w:ascii="Georgia" w:eastAsia="Times New Roman" w:hAnsi="Georgia" w:cs="Times New Roman"/>
        </w:rPr>
        <w:t>____________________________</w:t>
      </w:r>
    </w:p>
    <w:p w14:paraId="159A68B4" w14:textId="77777777" w:rsidR="0082468A" w:rsidRDefault="0082468A" w:rsidP="00020ACD">
      <w:pPr>
        <w:spacing w:before="120" w:after="120" w:line="360" w:lineRule="auto"/>
        <w:jc w:val="both"/>
        <w:rPr>
          <w:rFonts w:ascii="Georgia" w:eastAsia="Times New Roman" w:hAnsi="Georgia" w:cs="Times New Roman"/>
        </w:rPr>
      </w:pPr>
    </w:p>
    <w:p w14:paraId="5FAF74DD" w14:textId="77777777" w:rsidR="0082468A" w:rsidRDefault="0082468A" w:rsidP="00020ACD">
      <w:pPr>
        <w:spacing w:before="120" w:after="120" w:line="360" w:lineRule="auto"/>
        <w:jc w:val="both"/>
        <w:rPr>
          <w:rFonts w:ascii="Georgia" w:eastAsia="Times New Roman" w:hAnsi="Georgia" w:cs="Times New Roman"/>
        </w:rPr>
      </w:pPr>
    </w:p>
    <w:p w14:paraId="69233A51" w14:textId="77777777" w:rsidR="00235F91" w:rsidRDefault="00235F91" w:rsidP="00020ACD">
      <w:pPr>
        <w:spacing w:before="120" w:after="120" w:line="360" w:lineRule="auto"/>
        <w:jc w:val="both"/>
        <w:rPr>
          <w:rFonts w:ascii="Georgia" w:eastAsia="Times New Roman" w:hAnsi="Georgia" w:cs="Times New Roman"/>
        </w:rPr>
      </w:pPr>
    </w:p>
    <w:p w14:paraId="0781352F" w14:textId="77777777" w:rsidR="00C20AEA"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in qualità di _______________________________</w:t>
      </w:r>
      <w:r w:rsidR="00662DDB">
        <w:rPr>
          <w:rFonts w:ascii="Georgia" w:eastAsia="Times New Roman" w:hAnsi="Georgia" w:cs="Times New Roman"/>
        </w:rPr>
        <w:t>________________________</w:t>
      </w:r>
    </w:p>
    <w:p w14:paraId="02E1F3F1" w14:textId="77777777" w:rsidR="00C20AEA"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(legale rappresentante o procuratore) dell’operatore economico ________________________________________________</w:t>
      </w:r>
      <w:r w:rsidR="00A64222">
        <w:rPr>
          <w:rFonts w:ascii="Georgia" w:eastAsia="Times New Roman" w:hAnsi="Georgia" w:cs="Times New Roman"/>
        </w:rPr>
        <w:t>________________</w:t>
      </w:r>
      <w:r>
        <w:rPr>
          <w:rFonts w:ascii="Georgia" w:eastAsia="Times New Roman" w:hAnsi="Georgia" w:cs="Times New Roman"/>
        </w:rPr>
        <w:t xml:space="preserve"> con sede legale in ________________________________________________________</w:t>
      </w:r>
      <w:r w:rsidR="00A64222">
        <w:rPr>
          <w:rFonts w:ascii="Georgia" w:eastAsia="Times New Roman" w:hAnsi="Georgia" w:cs="Times New Roman"/>
        </w:rPr>
        <w:t>________</w:t>
      </w:r>
    </w:p>
    <w:p w14:paraId="315809F1" w14:textId="77777777" w:rsidR="00C20AEA"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Codice fiscale (o altro codice identificativo per operatori esteri): _______________________________</w:t>
      </w:r>
    </w:p>
    <w:p w14:paraId="19822E88" w14:textId="77777777" w:rsidR="00A64222" w:rsidRDefault="00A64222" w:rsidP="00020ACD">
      <w:pPr>
        <w:spacing w:before="120" w:after="120" w:line="360" w:lineRule="auto"/>
        <w:jc w:val="center"/>
        <w:outlineLvl w:val="0"/>
        <w:rPr>
          <w:rFonts w:ascii="Georgia" w:eastAsia="Times New Roman" w:hAnsi="Georgia" w:cs="Times New Roman"/>
          <w:b/>
        </w:rPr>
      </w:pPr>
    </w:p>
    <w:p w14:paraId="323FE8EE" w14:textId="77777777" w:rsidR="00A64222" w:rsidRDefault="00A64222" w:rsidP="00020ACD">
      <w:pPr>
        <w:spacing w:before="120" w:after="120" w:line="360" w:lineRule="auto"/>
        <w:jc w:val="center"/>
        <w:outlineLvl w:val="0"/>
        <w:rPr>
          <w:rFonts w:ascii="Georgia" w:eastAsia="Times New Roman" w:hAnsi="Georgia" w:cs="Times New Roman"/>
          <w:b/>
        </w:rPr>
      </w:pPr>
    </w:p>
    <w:p w14:paraId="58D7BDEA" w14:textId="77777777" w:rsidR="00C20AEA" w:rsidRDefault="00C20AEA" w:rsidP="00020ACD">
      <w:pPr>
        <w:spacing w:before="120" w:after="120" w:line="360" w:lineRule="auto"/>
        <w:jc w:val="center"/>
        <w:outlineLvl w:val="0"/>
        <w:rPr>
          <w:rFonts w:ascii="Georgia" w:eastAsia="Times New Roman" w:hAnsi="Georgia" w:cs="Times New Roman"/>
          <w:b/>
        </w:rPr>
      </w:pPr>
      <w:r>
        <w:rPr>
          <w:rFonts w:ascii="Georgia" w:eastAsia="Times New Roman" w:hAnsi="Georgia" w:cs="Times New Roman"/>
          <w:b/>
        </w:rPr>
        <w:t>MANIFESTA INTERESSE ALLA CONSULTAZIONE PRELIMINARE DI MERCATO IN OGGETTO, ACCETTANDONE INCONDIZIONATAMENTE TUTTE LE CLAUSOLE</w:t>
      </w:r>
    </w:p>
    <w:p w14:paraId="679D9079" w14:textId="77777777" w:rsidR="00C20AEA" w:rsidRDefault="00C20AEA" w:rsidP="00020ACD">
      <w:pPr>
        <w:spacing w:before="120" w:after="120" w:line="360" w:lineRule="auto"/>
        <w:jc w:val="center"/>
        <w:rPr>
          <w:rFonts w:ascii="Georgia" w:eastAsia="Times New Roman" w:hAnsi="Georgia" w:cs="Times New Roman"/>
          <w:b/>
        </w:rPr>
      </w:pPr>
      <w:r>
        <w:rPr>
          <w:rFonts w:ascii="Georgia" w:eastAsia="Times New Roman" w:hAnsi="Georgia" w:cs="Times New Roman"/>
          <w:b/>
        </w:rPr>
        <w:t>E A TAL FINE DICHIARA</w:t>
      </w:r>
    </w:p>
    <w:p w14:paraId="22BC6353" w14:textId="77777777" w:rsidR="00C20AEA" w:rsidRDefault="00C20AEA" w:rsidP="00020ACD">
      <w:pPr>
        <w:spacing w:before="120" w:after="120" w:line="360" w:lineRule="auto"/>
        <w:jc w:val="center"/>
        <w:rPr>
          <w:rFonts w:ascii="Georgia" w:eastAsia="Times New Roman" w:hAnsi="Georgia" w:cs="Times New Roman"/>
          <w:b/>
          <w:noProof/>
        </w:rPr>
      </w:pPr>
      <w:r>
        <w:rPr>
          <w:rFonts w:ascii="Georgia" w:eastAsia="Times New Roman" w:hAnsi="Georgia" w:cs="Times New Roman"/>
          <w:b/>
          <w:noProof/>
        </w:rPr>
        <w:t>ai sensi degli artt. 46 e 47, D.P.R. n. 445/2000 e s.m.i.</w:t>
      </w:r>
    </w:p>
    <w:p w14:paraId="303B3A2D" w14:textId="77777777" w:rsidR="00C20AEA" w:rsidRDefault="00C20AEA" w:rsidP="00020ACD">
      <w:pPr>
        <w:spacing w:before="120" w:after="120" w:line="360" w:lineRule="auto"/>
        <w:jc w:val="center"/>
        <w:rPr>
          <w:rFonts w:ascii="Georgia" w:eastAsia="Times New Roman" w:hAnsi="Georgia" w:cs="Times New Roman"/>
          <w:b/>
        </w:rPr>
      </w:pPr>
    </w:p>
    <w:p w14:paraId="6B338DB6" w14:textId="77777777" w:rsidR="00C20AEA" w:rsidRDefault="00C20AEA" w:rsidP="00020ACD">
      <w:pPr>
        <w:spacing w:before="120" w:after="120" w:line="360" w:lineRule="auto"/>
        <w:jc w:val="center"/>
        <w:rPr>
          <w:rFonts w:ascii="Georgia" w:eastAsia="Times New Roman" w:hAnsi="Georgia" w:cs="Times New Roman"/>
          <w:b/>
        </w:rPr>
      </w:pPr>
    </w:p>
    <w:p w14:paraId="33D07641"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b/>
        </w:rPr>
        <w:t>a)</w:t>
      </w:r>
      <w:r>
        <w:rPr>
          <w:rFonts w:ascii="Georgia" w:eastAsia="Times New Roman" w:hAnsi="Georgia" w:cs="Times New Roman"/>
        </w:rPr>
        <w:t xml:space="preserve"> che l'operatore economico è regolarmente iscritto a uno dei REGISTRI DELLE IMPRESE istituiti presso la CAMERA DI COMMERCIO INDUSTRIA ARTIGIANATO E AGRICOLTURA di ______________________________ come segue, ovvero, in caso di operatori economici esteri, in altro registro/albo/elenco di _______________________________________, come previsto dagli specifici ordinamenti (</w:t>
      </w:r>
      <w:r>
        <w:rPr>
          <w:rFonts w:ascii="Georgia" w:eastAsia="Times New Roman" w:hAnsi="Georgia" w:cs="Times New Roman"/>
          <w:u w:val="single"/>
        </w:rPr>
        <w:t>nel caso di operatori esteri compilare le informazioni applicabili</w:t>
      </w:r>
      <w:r>
        <w:rPr>
          <w:rFonts w:ascii="Georgia" w:eastAsia="Times New Roman" w:hAnsi="Georgia" w:cs="Times New Roman"/>
        </w:rPr>
        <w:t>):</w:t>
      </w:r>
    </w:p>
    <w:p w14:paraId="5F556E42"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lastRenderedPageBreak/>
        <w:t>numero di Repertorio Economico Amministrativo (REA) ________________ data di iscrizione    ____________________ denominazione    ___________________________________</w:t>
      </w:r>
    </w:p>
    <w:p w14:paraId="6B73C13A"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52C8B373"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78991379" w14:textId="77777777" w:rsidR="0082468A" w:rsidRDefault="0082468A" w:rsidP="00020ACD">
      <w:pPr>
        <w:tabs>
          <w:tab w:val="left" w:pos="284"/>
        </w:tabs>
        <w:spacing w:before="120" w:after="120" w:line="360" w:lineRule="auto"/>
        <w:jc w:val="both"/>
        <w:rPr>
          <w:rFonts w:ascii="Georgia" w:eastAsia="Times New Roman" w:hAnsi="Georgia" w:cs="Times New Roman"/>
        </w:rPr>
      </w:pPr>
    </w:p>
    <w:p w14:paraId="238CFADA" w14:textId="77777777" w:rsidR="0082468A" w:rsidRDefault="0082468A" w:rsidP="00020ACD">
      <w:pPr>
        <w:tabs>
          <w:tab w:val="left" w:pos="284"/>
        </w:tabs>
        <w:spacing w:before="120" w:after="120" w:line="360" w:lineRule="auto"/>
        <w:jc w:val="both"/>
        <w:rPr>
          <w:rFonts w:ascii="Georgia" w:eastAsia="Times New Roman" w:hAnsi="Georgia" w:cs="Times New Roman"/>
        </w:rPr>
      </w:pPr>
    </w:p>
    <w:p w14:paraId="72803444"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 xml:space="preserve">codice fiscale (o altro codice identificativo per operatori </w:t>
      </w:r>
      <w:proofErr w:type="gramStart"/>
      <w:r>
        <w:rPr>
          <w:rFonts w:ascii="Georgia" w:eastAsia="Times New Roman" w:hAnsi="Georgia" w:cs="Times New Roman"/>
        </w:rPr>
        <w:t>esteri)  _</w:t>
      </w:r>
      <w:proofErr w:type="gramEnd"/>
      <w:r>
        <w:rPr>
          <w:rFonts w:ascii="Georgia" w:eastAsia="Times New Roman" w:hAnsi="Georgia" w:cs="Times New Roman"/>
        </w:rPr>
        <w:t>___________________________________________________________________</w:t>
      </w:r>
    </w:p>
    <w:p w14:paraId="3B6201F3"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Forma giuridica attuale: ___________________________________________________</w:t>
      </w:r>
    </w:p>
    <w:p w14:paraId="39F19AD3"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con sede legale in __________________________ prov. _____ Via/C.so/Piazza ________________</w:t>
      </w:r>
    </w:p>
    <w:p w14:paraId="04CD5870"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n. __________ CAP. _________ Indirizzo PEC / E-mail _______________________________________________________ P. IVA   _____________________ costituito con atto in data   ____________________________</w:t>
      </w:r>
    </w:p>
    <w:p w14:paraId="54C6749D" w14:textId="77777777" w:rsidR="00C20AEA" w:rsidRDefault="00C20AEA" w:rsidP="00020ACD">
      <w:pPr>
        <w:tabs>
          <w:tab w:val="left" w:pos="284"/>
        </w:tabs>
        <w:spacing w:before="120" w:after="120" w:line="360" w:lineRule="auto"/>
        <w:jc w:val="both"/>
        <w:rPr>
          <w:rFonts w:ascii="Georgia" w:eastAsia="Times New Roman" w:hAnsi="Georgia" w:cs="Times New Roman"/>
        </w:rPr>
      </w:pPr>
      <w:proofErr w:type="gramStart"/>
      <w:r>
        <w:rPr>
          <w:rFonts w:ascii="Georgia" w:eastAsia="Times New Roman" w:hAnsi="Georgia" w:cs="Times New Roman"/>
        </w:rPr>
        <w:t>durata:  _</w:t>
      </w:r>
      <w:proofErr w:type="gramEnd"/>
      <w:r>
        <w:rPr>
          <w:rFonts w:ascii="Georgia" w:eastAsia="Times New Roman" w:hAnsi="Georgia" w:cs="Times New Roman"/>
        </w:rPr>
        <w:t>_____________________________________________________________</w:t>
      </w:r>
    </w:p>
    <w:p w14:paraId="5C748027"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 xml:space="preserve">oggetto sociale: </w:t>
      </w:r>
    </w:p>
    <w:p w14:paraId="7C653F31" w14:textId="6A7A70CC"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533631A3" w14:textId="5D3A3F4F"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611B1759" w14:textId="0DADEC8B"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675BA911" w14:textId="77777777" w:rsidR="009750EA" w:rsidRDefault="009750EA" w:rsidP="00020ACD">
      <w:pPr>
        <w:tabs>
          <w:tab w:val="left" w:pos="284"/>
        </w:tabs>
        <w:spacing w:before="120" w:after="120" w:line="360" w:lineRule="auto"/>
        <w:jc w:val="both"/>
        <w:rPr>
          <w:rFonts w:ascii="Georgia" w:eastAsia="Times New Roman" w:hAnsi="Georgia" w:cs="Times New Roman"/>
        </w:rPr>
      </w:pPr>
    </w:p>
    <w:p w14:paraId="4271D50E"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attività esercitata:</w:t>
      </w:r>
      <w:r>
        <w:rPr>
          <w:rFonts w:ascii="Georgia" w:eastAsia="Times New Roman" w:hAnsi="Georgia" w:cs="Times New Roman"/>
          <w:vertAlign w:val="superscript"/>
        </w:rPr>
        <w:footnoteReference w:id="1"/>
      </w:r>
      <w:r>
        <w:rPr>
          <w:rFonts w:ascii="Georgia" w:eastAsia="Times New Roman" w:hAnsi="Georgia" w:cs="Times New Roman"/>
        </w:rPr>
        <w:t xml:space="preserve"> </w:t>
      </w:r>
    </w:p>
    <w:p w14:paraId="240758CC"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lastRenderedPageBreak/>
        <w:t>________________________________________________________________</w:t>
      </w:r>
    </w:p>
    <w:p w14:paraId="48E6545D"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473F4DD9"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2A9BC8F7" w14:textId="77777777" w:rsidR="006C6C6A" w:rsidRDefault="006C6C6A" w:rsidP="00020ACD">
      <w:pPr>
        <w:tabs>
          <w:tab w:val="left" w:pos="284"/>
        </w:tabs>
        <w:spacing w:before="120" w:after="120" w:line="360" w:lineRule="auto"/>
        <w:jc w:val="both"/>
        <w:rPr>
          <w:rFonts w:ascii="Georgia" w:eastAsia="Times New Roman" w:hAnsi="Georgia" w:cs="Times New Roman"/>
        </w:rPr>
      </w:pPr>
    </w:p>
    <w:p w14:paraId="629A6468" w14:textId="64584D56"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580ADD2B"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33D3B056"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b/>
        </w:rPr>
        <w:t>b)</w:t>
      </w:r>
      <w:r>
        <w:rPr>
          <w:rFonts w:ascii="Georgia" w:eastAsia="Times New Roman" w:hAnsi="Georgia" w:cs="Times New Roman"/>
        </w:rPr>
        <w:t xml:space="preserve"> che l’operatore economico non si trova nelle cause di esclusione di cui all’art. </w:t>
      </w:r>
      <w:r w:rsidR="00235F91">
        <w:rPr>
          <w:rFonts w:ascii="Georgia" w:eastAsia="Times New Roman" w:hAnsi="Georgia" w:cs="Times New Roman"/>
        </w:rPr>
        <w:t xml:space="preserve">94 </w:t>
      </w:r>
      <w:r w:rsidR="00775E2D">
        <w:rPr>
          <w:rFonts w:ascii="Georgia" w:eastAsia="Times New Roman" w:hAnsi="Georgia" w:cs="Times New Roman"/>
        </w:rPr>
        <w:t xml:space="preserve">e 95 </w:t>
      </w:r>
      <w:r w:rsidR="00235F91">
        <w:rPr>
          <w:rFonts w:ascii="Georgia" w:eastAsia="Times New Roman" w:hAnsi="Georgia" w:cs="Times New Roman"/>
        </w:rPr>
        <w:t>del Codice</w:t>
      </w:r>
      <w:r>
        <w:rPr>
          <w:rFonts w:ascii="Georgia" w:eastAsia="Times New Roman" w:hAnsi="Georgia" w:cs="Times New Roman"/>
        </w:rPr>
        <w:t>, come richiamate nell’art. 2 del presente avviso;</w:t>
      </w:r>
    </w:p>
    <w:p w14:paraId="5B20946E" w14:textId="77777777" w:rsidR="00C20AEA" w:rsidRPr="00235F91" w:rsidRDefault="00C20AEA" w:rsidP="00020ACD">
      <w:pPr>
        <w:tabs>
          <w:tab w:val="left" w:pos="284"/>
        </w:tabs>
        <w:spacing w:before="120" w:after="120" w:line="360" w:lineRule="auto"/>
        <w:jc w:val="both"/>
        <w:rPr>
          <w:rFonts w:ascii="Georgia" w:eastAsia="Times New Roman" w:hAnsi="Georgia" w:cs="Times New Roman"/>
        </w:rPr>
      </w:pPr>
      <w:r w:rsidRPr="00235F91">
        <w:rPr>
          <w:rFonts w:ascii="Georgia" w:eastAsia="Times New Roman" w:hAnsi="Georgia" w:cs="Times New Roman"/>
          <w:b/>
        </w:rPr>
        <w:t xml:space="preserve">c) </w:t>
      </w:r>
      <w:r w:rsidRPr="00235F91">
        <w:rPr>
          <w:rFonts w:ascii="Georgia" w:eastAsia="Times New Roman" w:hAnsi="Georgia" w:cs="Times New Roman"/>
        </w:rPr>
        <w:t xml:space="preserve">che i titolari delle cariche di cui al comma 3 dell’art. </w:t>
      </w:r>
      <w:r w:rsidR="00235F91" w:rsidRPr="00235F91">
        <w:rPr>
          <w:rFonts w:ascii="Georgia" w:eastAsia="Times New Roman" w:hAnsi="Georgia" w:cs="Times New Roman"/>
        </w:rPr>
        <w:t>94</w:t>
      </w:r>
      <w:r w:rsidR="00015188">
        <w:rPr>
          <w:rFonts w:ascii="Georgia" w:eastAsia="Times New Roman" w:hAnsi="Georgia" w:cs="Times New Roman"/>
        </w:rPr>
        <w:t xml:space="preserve"> del Codice</w:t>
      </w:r>
      <w:r w:rsidRPr="00235F91">
        <w:rPr>
          <w:rFonts w:ascii="Georgia" w:eastAsia="Times New Roman" w:hAnsi="Georgia" w:cs="Times New Roman"/>
        </w:rPr>
        <w:t xml:space="preserve">, non si trovano nei motivi di esclusione di cui ai commi 1 e 2 del citato art. </w:t>
      </w:r>
      <w:r w:rsidR="00235F91" w:rsidRPr="00235F91">
        <w:rPr>
          <w:rFonts w:ascii="Georgia" w:eastAsia="Times New Roman" w:hAnsi="Georgia" w:cs="Times New Roman"/>
        </w:rPr>
        <w:t>94</w:t>
      </w:r>
      <w:r w:rsidRPr="00235F91">
        <w:rPr>
          <w:rFonts w:ascii="Georgia" w:eastAsia="Times New Roman" w:hAnsi="Georgia" w:cs="Times New Roman"/>
        </w:rPr>
        <w:t>, come richiamati nell’art. 2 del presente avviso;</w:t>
      </w:r>
    </w:p>
    <w:p w14:paraId="0BEB1ADA" w14:textId="77777777" w:rsidR="00C20AEA" w:rsidRPr="00235F91" w:rsidRDefault="00C20AEA" w:rsidP="00020ACD">
      <w:pPr>
        <w:tabs>
          <w:tab w:val="left" w:pos="284"/>
        </w:tabs>
        <w:spacing w:before="120" w:after="120" w:line="360" w:lineRule="auto"/>
        <w:jc w:val="both"/>
        <w:rPr>
          <w:rFonts w:ascii="Georgia" w:eastAsiaTheme="minorHAnsi" w:hAnsi="Georgia" w:cstheme="minorBidi"/>
          <w:lang w:eastAsia="en-US"/>
        </w:rPr>
      </w:pPr>
      <w:r w:rsidRPr="00235F91">
        <w:rPr>
          <w:rFonts w:ascii="Georgia" w:hAnsi="Georgia"/>
          <w:b/>
        </w:rPr>
        <w:t xml:space="preserve">d) </w:t>
      </w:r>
      <w:r w:rsidRPr="00235F91">
        <w:rPr>
          <w:rFonts w:ascii="Georgia" w:hAnsi="Georgia"/>
        </w:rPr>
        <w:t xml:space="preserve">che l’operatore economico non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sidRPr="00235F91">
        <w:rPr>
          <w:rFonts w:ascii="Georgia" w:hAnsi="Georgia"/>
        </w:rPr>
        <w:t>pantouflage</w:t>
      </w:r>
      <w:proofErr w:type="spellEnd"/>
      <w:r w:rsidRPr="00235F91">
        <w:rPr>
          <w:rFonts w:ascii="Georgia" w:hAnsi="Georgia"/>
        </w:rPr>
        <w:t>), come richiamati</w:t>
      </w:r>
      <w:r w:rsidRPr="00235F91">
        <w:rPr>
          <w:rFonts w:ascii="Georgia" w:eastAsia="Times New Roman" w:hAnsi="Georgia" w:cs="Times New Roman"/>
        </w:rPr>
        <w:t xml:space="preserve"> nell’art. 2 del presente avviso</w:t>
      </w:r>
      <w:r w:rsidRPr="00235F91">
        <w:rPr>
          <w:rFonts w:ascii="Georgia" w:hAnsi="Georgia"/>
        </w:rPr>
        <w:t>;</w:t>
      </w:r>
    </w:p>
    <w:p w14:paraId="5571DD55" w14:textId="77777777" w:rsidR="00C20AEA" w:rsidRPr="00235F91" w:rsidRDefault="00C20AEA" w:rsidP="00020ACD">
      <w:pPr>
        <w:tabs>
          <w:tab w:val="left" w:pos="284"/>
        </w:tabs>
        <w:spacing w:before="120" w:after="120" w:line="360" w:lineRule="auto"/>
        <w:jc w:val="both"/>
        <w:rPr>
          <w:rFonts w:ascii="Georgia" w:hAnsi="Georgia"/>
        </w:rPr>
      </w:pPr>
      <w:r w:rsidRPr="00235F91">
        <w:rPr>
          <w:rFonts w:ascii="Georgia" w:hAnsi="Georgia"/>
          <w:b/>
        </w:rPr>
        <w:t>e)</w:t>
      </w:r>
      <w:r w:rsidRPr="00235F91">
        <w:rPr>
          <w:rFonts w:ascii="Georgia" w:hAnsi="Georgia"/>
        </w:rPr>
        <w:t xml:space="preserve"> che l’operatore economico è informato, ai sensi e per gli effetti del Regolamento (UE) 2016/679, che i dati personali raccolti saranno trattati, anche con strumenti informatici, esclusivamente nell'ambito e per le finalità connesse al presente procedimento; </w:t>
      </w:r>
    </w:p>
    <w:p w14:paraId="0C44F24E" w14:textId="77777777" w:rsidR="00C20AEA" w:rsidRPr="00235F91" w:rsidRDefault="00C20AEA" w:rsidP="00020ACD">
      <w:pPr>
        <w:autoSpaceDE w:val="0"/>
        <w:autoSpaceDN w:val="0"/>
        <w:adjustRightInd w:val="0"/>
        <w:spacing w:before="120" w:after="120" w:line="360" w:lineRule="auto"/>
        <w:jc w:val="both"/>
        <w:rPr>
          <w:rFonts w:ascii="Georgia" w:eastAsia="Georgia" w:hAnsi="Georgia" w:cs="Georgia"/>
          <w:sz w:val="22"/>
          <w:szCs w:val="22"/>
        </w:rPr>
      </w:pPr>
      <w:r w:rsidRPr="00235F91">
        <w:rPr>
          <w:rFonts w:ascii="Georgia" w:eastAsia="Georgia" w:hAnsi="Georgia" w:cs="Georgia"/>
          <w:b/>
        </w:rPr>
        <w:t>f)</w:t>
      </w:r>
      <w:r w:rsidRPr="00235F91">
        <w:rPr>
          <w:rFonts w:ascii="Georgia" w:eastAsia="Georgia" w:hAnsi="Georgia" w:cs="Georgia"/>
        </w:rPr>
        <w:t xml:space="preserve"> che </w:t>
      </w:r>
      <w:r w:rsidRPr="00235F91">
        <w:rPr>
          <w:rFonts w:ascii="Georgia" w:hAnsi="Georgia"/>
        </w:rPr>
        <w:t>l’operatore economico</w:t>
      </w:r>
      <w:r w:rsidRPr="00235F91">
        <w:rPr>
          <w:rFonts w:ascii="Georgia" w:eastAsia="Georgia" w:hAnsi="Georgia" w:cs="Georgia"/>
        </w:rPr>
        <w:t xml:space="preserve"> dispone di idonei requisiti di natura economico - finanziaria consistenti nell’aver realizzato, negli ultimi 3 anni, un fatturato su procedure affini a quella di cui al presente avviso, almeno pari al doppio dal valore a base di gara;</w:t>
      </w:r>
    </w:p>
    <w:p w14:paraId="4C104771" w14:textId="77777777" w:rsidR="00C20AEA" w:rsidRPr="00235F91" w:rsidRDefault="00C20AEA" w:rsidP="00020ACD">
      <w:pPr>
        <w:autoSpaceDE w:val="0"/>
        <w:autoSpaceDN w:val="0"/>
        <w:adjustRightInd w:val="0"/>
        <w:spacing w:before="120" w:after="120" w:line="360" w:lineRule="auto"/>
        <w:jc w:val="both"/>
        <w:rPr>
          <w:rFonts w:ascii="Georgia" w:eastAsia="Georgia" w:hAnsi="Georgia" w:cs="Georgia"/>
        </w:rPr>
      </w:pPr>
      <w:r w:rsidRPr="00235F91">
        <w:rPr>
          <w:rFonts w:ascii="Georgia" w:eastAsia="Georgia" w:hAnsi="Georgia" w:cs="Georgia"/>
          <w:b/>
        </w:rPr>
        <w:t xml:space="preserve">g) </w:t>
      </w:r>
      <w:r w:rsidRPr="00235F91">
        <w:rPr>
          <w:rFonts w:ascii="Georgia" w:eastAsia="Georgia" w:hAnsi="Georgia" w:cs="Georgia"/>
        </w:rPr>
        <w:t xml:space="preserve">che </w:t>
      </w:r>
      <w:r w:rsidRPr="00235F91">
        <w:rPr>
          <w:rFonts w:ascii="Georgia" w:hAnsi="Georgia"/>
        </w:rPr>
        <w:t>l’operatore economico</w:t>
      </w:r>
      <w:r w:rsidRPr="00235F91">
        <w:rPr>
          <w:rFonts w:ascii="Georgia" w:eastAsia="Georgia" w:hAnsi="Georgia" w:cs="Georgia"/>
        </w:rPr>
        <w:t xml:space="preserve"> dispone di idonei requisiti di natura tecnico – professionale per la partecipazione alla presente procedura. </w:t>
      </w:r>
      <w:r w:rsidRPr="00235F91">
        <w:rPr>
          <w:rFonts w:ascii="Georgia" w:eastAsia="Georgia" w:hAnsi="Georgia" w:cs="Georgia"/>
          <w:u w:val="single"/>
        </w:rPr>
        <w:t>Per comprovare tali requisiti</w:t>
      </w:r>
      <w:r w:rsidRPr="00235F91">
        <w:rPr>
          <w:rFonts w:ascii="Georgia" w:eastAsia="Georgia" w:hAnsi="Georgia" w:cs="Georgia"/>
        </w:rPr>
        <w:t xml:space="preserve">, </w:t>
      </w:r>
      <w:r w:rsidRPr="00235F91">
        <w:rPr>
          <w:rFonts w:ascii="Georgia" w:eastAsia="Georgia" w:hAnsi="Georgia" w:cs="Georgia"/>
          <w:u w:val="single"/>
        </w:rPr>
        <w:t>in risposta al presente avviso</w:t>
      </w:r>
      <w:r w:rsidRPr="00235F91">
        <w:rPr>
          <w:rFonts w:ascii="Georgia" w:eastAsia="Georgia" w:hAnsi="Georgia" w:cs="Georgia"/>
        </w:rPr>
        <w:t xml:space="preserve"> trasmette</w:t>
      </w:r>
    </w:p>
    <w:p w14:paraId="2791A13B" w14:textId="77777777" w:rsidR="00C20AEA" w:rsidRPr="00235F91" w:rsidRDefault="00C20AEA" w:rsidP="00020ACD">
      <w:pPr>
        <w:autoSpaceDE w:val="0"/>
        <w:autoSpaceDN w:val="0"/>
        <w:adjustRightInd w:val="0"/>
        <w:spacing w:before="120" w:after="120" w:line="360" w:lineRule="auto"/>
        <w:ind w:left="340"/>
        <w:jc w:val="both"/>
        <w:rPr>
          <w:rFonts w:ascii="Georgia" w:eastAsia="Georgia" w:hAnsi="Georgia" w:cs="Georgia"/>
        </w:rPr>
      </w:pPr>
      <w:r w:rsidRPr="00235F91">
        <w:rPr>
          <w:rFonts w:ascii="Georgia" w:eastAsia="Georgia" w:hAnsi="Georgia" w:cs="Georgia"/>
        </w:rPr>
        <w:t xml:space="preserve">i1) descrizioni o fotografie, o comunque un’idonea documentazione attestante la capacità di (i) fornire uno strumento con </w:t>
      </w:r>
      <w:r w:rsidRPr="00235F91">
        <w:rPr>
          <w:rFonts w:ascii="Georgia" w:eastAsia="Georgia" w:hAnsi="Georgia" w:cs="Georgia"/>
          <w:u w:val="single"/>
        </w:rPr>
        <w:t>caratteristiche</w:t>
      </w:r>
      <w:r w:rsidRPr="00235F91">
        <w:rPr>
          <w:rFonts w:ascii="Georgia" w:eastAsia="Georgia" w:hAnsi="Georgia" w:cs="Georgia"/>
        </w:rPr>
        <w:t xml:space="preserve"> e </w:t>
      </w:r>
      <w:r w:rsidRPr="00235F91">
        <w:rPr>
          <w:rFonts w:ascii="Georgia" w:eastAsia="Georgia" w:hAnsi="Georgia" w:cs="Georgia"/>
          <w:u w:val="single"/>
        </w:rPr>
        <w:t xml:space="preserve">prestazioni analoghe o migliorative rispetto </w:t>
      </w:r>
      <w:r w:rsidRPr="00235F91">
        <w:rPr>
          <w:rFonts w:ascii="Georgia" w:eastAsia="Georgia" w:hAnsi="Georgia" w:cs="Georgia"/>
          <w:u w:val="single"/>
        </w:rPr>
        <w:lastRenderedPageBreak/>
        <w:t xml:space="preserve">a </w:t>
      </w:r>
      <w:r w:rsidRPr="00235F91">
        <w:rPr>
          <w:rFonts w:ascii="Georgia" w:eastAsia="Georgia" w:hAnsi="Georgia" w:cs="Georgia"/>
        </w:rPr>
        <w:t xml:space="preserve">quelle </w:t>
      </w:r>
      <w:r w:rsidRPr="00235F91">
        <w:rPr>
          <w:rFonts w:ascii="Georgia" w:eastAsia="Georgia" w:hAnsi="Georgia" w:cs="Georgia"/>
          <w:u w:val="single"/>
        </w:rPr>
        <w:t xml:space="preserve">riportate all’art. 1, </w:t>
      </w:r>
      <w:r w:rsidRPr="00235F91">
        <w:rPr>
          <w:rFonts w:ascii="Georgia" w:eastAsia="Georgia" w:hAnsi="Georgia" w:cs="Georgia"/>
        </w:rPr>
        <w:t>(ii) di</w:t>
      </w:r>
      <w:r w:rsidRPr="00235F91">
        <w:rPr>
          <w:rFonts w:ascii="Georgia" w:eastAsia="Georgia" w:hAnsi="Georgia" w:cs="Georgia"/>
          <w:u w:val="single"/>
        </w:rPr>
        <w:t xml:space="preserve"> prestare assistenza tecnica e manutenzione al fine di garantire il mantenimento di funzionalità dello strumento</w:t>
      </w:r>
      <w:r w:rsidRPr="00235F91">
        <w:rPr>
          <w:rFonts w:ascii="Georgia" w:eastAsia="Georgia" w:hAnsi="Georgia" w:cs="Georgia"/>
        </w:rPr>
        <w:t>;</w:t>
      </w:r>
    </w:p>
    <w:p w14:paraId="18E30C7C"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59629F6D"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378B0326"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6B048784"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27CFD46E" w14:textId="77777777" w:rsidR="00C20AEA" w:rsidRPr="00235F91" w:rsidRDefault="00C20AEA" w:rsidP="00020ACD">
      <w:pPr>
        <w:autoSpaceDE w:val="0"/>
        <w:autoSpaceDN w:val="0"/>
        <w:adjustRightInd w:val="0"/>
        <w:spacing w:before="120" w:after="120" w:line="360" w:lineRule="auto"/>
        <w:ind w:left="340"/>
        <w:jc w:val="both"/>
        <w:rPr>
          <w:rFonts w:ascii="Georgia" w:eastAsia="Georgia" w:hAnsi="Georgia" w:cs="Georgia"/>
        </w:rPr>
      </w:pPr>
      <w:r w:rsidRPr="00235F91">
        <w:rPr>
          <w:rFonts w:ascii="Georgia" w:eastAsia="Georgia" w:hAnsi="Georgia" w:cs="Georgia"/>
        </w:rPr>
        <w:t xml:space="preserve">i2) un elenco delle principali forniture effettuate negli ultimi 3 anni, coerenti col fatturato minino di cui al </w:t>
      </w:r>
      <w:r w:rsidRPr="00235F91">
        <w:rPr>
          <w:rFonts w:ascii="Georgia" w:eastAsia="Georgia" w:hAnsi="Georgia" w:cs="Georgia"/>
          <w:i/>
        </w:rPr>
        <w:t>punto f</w:t>
      </w:r>
      <w:r w:rsidRPr="00235F91">
        <w:rPr>
          <w:rFonts w:ascii="Georgia" w:eastAsia="Georgia" w:hAnsi="Georgia" w:cs="Georgia"/>
        </w:rPr>
        <w:t>, con l’indicazione dei rispettivi importi, date e destinatari</w:t>
      </w:r>
      <w:r w:rsidRPr="00235F91">
        <w:rPr>
          <w:rStyle w:val="Rimandonotaapidipagina"/>
          <w:rFonts w:ascii="Georgia" w:eastAsia="Georgia" w:hAnsi="Georgia" w:cs="Georgia"/>
        </w:rPr>
        <w:footnoteReference w:id="2"/>
      </w:r>
      <w:r w:rsidRPr="00235F91">
        <w:rPr>
          <w:rFonts w:ascii="Georgia" w:eastAsia="Georgia" w:hAnsi="Georgia" w:cs="Georgia"/>
        </w:rPr>
        <w:t>;</w:t>
      </w:r>
    </w:p>
    <w:p w14:paraId="6B155501" w14:textId="77777777" w:rsidR="00C20AEA" w:rsidRPr="00235F91" w:rsidRDefault="00C20AEA" w:rsidP="00020ACD">
      <w:pPr>
        <w:autoSpaceDE w:val="0"/>
        <w:autoSpaceDN w:val="0"/>
        <w:adjustRightInd w:val="0"/>
        <w:spacing w:before="120" w:after="120" w:line="360" w:lineRule="auto"/>
        <w:jc w:val="both"/>
        <w:rPr>
          <w:rFonts w:ascii="Georgia" w:eastAsia="Georgia" w:hAnsi="Georgia" w:cs="Georgia"/>
          <w:sz w:val="22"/>
          <w:szCs w:val="22"/>
        </w:rPr>
      </w:pPr>
    </w:p>
    <w:p w14:paraId="2C6AE76C" w14:textId="77777777" w:rsidR="00C20AEA" w:rsidRPr="00235F91" w:rsidRDefault="00C20AEA" w:rsidP="00020ACD">
      <w:pPr>
        <w:pStyle w:val="Corpotesto"/>
        <w:spacing w:before="120" w:after="120" w:line="360" w:lineRule="auto"/>
        <w:rPr>
          <w:rFonts w:ascii="Georgia" w:hAnsi="Georgia"/>
          <w:sz w:val="24"/>
          <w:szCs w:val="24"/>
        </w:rPr>
      </w:pPr>
      <w:r w:rsidRPr="00235F91">
        <w:rPr>
          <w:rFonts w:ascii="Georgia" w:hAnsi="Georgia"/>
          <w:b/>
          <w:sz w:val="22"/>
          <w:szCs w:val="22"/>
        </w:rPr>
        <w:t xml:space="preserve">h) </w:t>
      </w:r>
      <w:r w:rsidRPr="00235F91">
        <w:rPr>
          <w:rFonts w:ascii="Georgia" w:hAnsi="Georgia"/>
          <w:sz w:val="24"/>
          <w:szCs w:val="24"/>
        </w:rPr>
        <w:t>che l’operatore economico in caso di affidamento (</w:t>
      </w:r>
      <w:r w:rsidRPr="00235F91">
        <w:rPr>
          <w:rFonts w:ascii="Georgia" w:hAnsi="Georgia"/>
          <w:sz w:val="24"/>
          <w:szCs w:val="24"/>
          <w:u w:val="single"/>
        </w:rPr>
        <w:t>barrare la voce applicabile</w:t>
      </w:r>
      <w:r w:rsidRPr="00235F91">
        <w:rPr>
          <w:rFonts w:ascii="Georgia" w:hAnsi="Georgia"/>
          <w:sz w:val="24"/>
          <w:szCs w:val="24"/>
        </w:rPr>
        <w:t>):</w:t>
      </w:r>
    </w:p>
    <w:p w14:paraId="1C3CEEFB" w14:textId="77777777" w:rsidR="00C20AEA" w:rsidRPr="00235F91" w:rsidRDefault="00C20AEA" w:rsidP="00020ACD">
      <w:pPr>
        <w:pStyle w:val="Paragrafoelenco"/>
        <w:widowControl w:val="0"/>
        <w:numPr>
          <w:ilvl w:val="0"/>
          <w:numId w:val="6"/>
        </w:numPr>
        <w:tabs>
          <w:tab w:val="left" w:pos="300"/>
        </w:tabs>
        <w:autoSpaceDE w:val="0"/>
        <w:autoSpaceDN w:val="0"/>
        <w:spacing w:before="120" w:after="120" w:line="360" w:lineRule="auto"/>
        <w:ind w:left="0" w:firstLine="0"/>
        <w:rPr>
          <w:rFonts w:ascii="Georgia" w:hAnsi="Georgia"/>
          <w:szCs w:val="24"/>
        </w:rPr>
      </w:pPr>
      <w:r w:rsidRPr="00235F91">
        <w:rPr>
          <w:rFonts w:ascii="Georgia" w:hAnsi="Georgia"/>
          <w:szCs w:val="24"/>
        </w:rPr>
        <w:t>eseguirà direttamente il presente</w:t>
      </w:r>
      <w:r w:rsidRPr="00235F91">
        <w:rPr>
          <w:rFonts w:ascii="Georgia" w:hAnsi="Georgia"/>
          <w:spacing w:val="-9"/>
          <w:szCs w:val="24"/>
        </w:rPr>
        <w:t xml:space="preserve"> </w:t>
      </w:r>
      <w:r w:rsidRPr="00235F91">
        <w:rPr>
          <w:rFonts w:ascii="Georgia" w:hAnsi="Georgia"/>
          <w:szCs w:val="24"/>
        </w:rPr>
        <w:t>contratto;</w:t>
      </w:r>
    </w:p>
    <w:p w14:paraId="68A8D75E" w14:textId="77777777" w:rsidR="00C20AEA" w:rsidRPr="00235F91" w:rsidRDefault="00C20AEA" w:rsidP="00020ACD">
      <w:pPr>
        <w:pStyle w:val="Paragrafoelenco"/>
        <w:tabs>
          <w:tab w:val="left" w:pos="423"/>
        </w:tabs>
        <w:spacing w:before="120" w:after="120" w:line="360" w:lineRule="auto"/>
        <w:ind w:right="109"/>
        <w:rPr>
          <w:rFonts w:ascii="Georgia" w:hAnsi="Georgia"/>
          <w:b/>
          <w:szCs w:val="24"/>
        </w:rPr>
      </w:pPr>
      <w:r w:rsidRPr="00235F91">
        <w:rPr>
          <w:rFonts w:ascii="Georgia" w:hAnsi="Georgia"/>
          <w:b/>
          <w:szCs w:val="24"/>
        </w:rPr>
        <w:tab/>
        <w:t>oppure</w:t>
      </w:r>
    </w:p>
    <w:p w14:paraId="305B163A" w14:textId="77777777" w:rsidR="00C20AEA" w:rsidRPr="00235F91" w:rsidRDefault="00C20AEA" w:rsidP="00020ACD">
      <w:pPr>
        <w:pStyle w:val="Paragrafoelenco"/>
        <w:widowControl w:val="0"/>
        <w:numPr>
          <w:ilvl w:val="0"/>
          <w:numId w:val="6"/>
        </w:numPr>
        <w:tabs>
          <w:tab w:val="left" w:pos="315"/>
        </w:tabs>
        <w:autoSpaceDE w:val="0"/>
        <w:autoSpaceDN w:val="0"/>
        <w:spacing w:before="120" w:after="120" w:line="360" w:lineRule="auto"/>
        <w:ind w:left="0" w:right="111" w:firstLine="0"/>
        <w:jc w:val="both"/>
        <w:rPr>
          <w:rFonts w:ascii="Georgia" w:hAnsi="Georgia"/>
          <w:szCs w:val="24"/>
        </w:rPr>
      </w:pPr>
      <w:r w:rsidRPr="00235F91">
        <w:rPr>
          <w:rFonts w:ascii="Georgia" w:hAnsi="Georgia"/>
          <w:szCs w:val="24"/>
        </w:rPr>
        <w:t>intende subappaltare il presente contratto nei limiti previsti dall’art. 1</w:t>
      </w:r>
      <w:r w:rsidR="00235F91" w:rsidRPr="00235F91">
        <w:rPr>
          <w:rFonts w:ascii="Georgia" w:hAnsi="Georgia"/>
          <w:szCs w:val="24"/>
        </w:rPr>
        <w:t>19</w:t>
      </w:r>
      <w:r w:rsidRPr="00235F91">
        <w:rPr>
          <w:rFonts w:ascii="Georgia" w:hAnsi="Georgia"/>
          <w:szCs w:val="24"/>
        </w:rPr>
        <w:t xml:space="preserve"> del </w:t>
      </w:r>
      <w:r w:rsidR="00235F91" w:rsidRPr="00235F91">
        <w:rPr>
          <w:rFonts w:ascii="Georgia" w:hAnsi="Georgia"/>
          <w:szCs w:val="24"/>
        </w:rPr>
        <w:t>Codice.</w:t>
      </w:r>
    </w:p>
    <w:p w14:paraId="31708A2F" w14:textId="77777777" w:rsidR="00C20AEA" w:rsidRDefault="00C20AEA" w:rsidP="00020ACD">
      <w:pPr>
        <w:widowControl w:val="0"/>
        <w:tabs>
          <w:tab w:val="left" w:pos="315"/>
        </w:tabs>
        <w:autoSpaceDE w:val="0"/>
        <w:autoSpaceDN w:val="0"/>
        <w:spacing w:before="120" w:after="120" w:line="360" w:lineRule="auto"/>
        <w:ind w:right="111"/>
        <w:jc w:val="both"/>
        <w:rPr>
          <w:rFonts w:ascii="Georgia" w:hAnsi="Georgia"/>
        </w:rPr>
      </w:pPr>
    </w:p>
    <w:p w14:paraId="4572021E" w14:textId="77777777" w:rsidR="00C20AEA" w:rsidRPr="00C20AEA" w:rsidRDefault="00C20AEA" w:rsidP="00020ACD">
      <w:pPr>
        <w:widowControl w:val="0"/>
        <w:tabs>
          <w:tab w:val="left" w:pos="315"/>
        </w:tabs>
        <w:autoSpaceDE w:val="0"/>
        <w:autoSpaceDN w:val="0"/>
        <w:spacing w:before="120" w:after="120" w:line="360" w:lineRule="auto"/>
        <w:ind w:right="111"/>
        <w:jc w:val="both"/>
        <w:rPr>
          <w:rFonts w:ascii="Georgia" w:hAnsi="Georgia"/>
        </w:rPr>
      </w:pPr>
    </w:p>
    <w:p w14:paraId="41C818F5" w14:textId="77777777" w:rsidR="00C20AEA" w:rsidRDefault="00C20AEA" w:rsidP="00020ACD">
      <w:pPr>
        <w:pStyle w:val="Corpotesto"/>
        <w:spacing w:before="120" w:after="120" w:line="360" w:lineRule="auto"/>
        <w:rPr>
          <w:rFonts w:ascii="Georgia" w:hAnsi="Georgia"/>
          <w:sz w:val="24"/>
          <w:szCs w:val="24"/>
        </w:rPr>
      </w:pPr>
      <w:r>
        <w:rPr>
          <w:rFonts w:ascii="Georgia" w:hAnsi="Georgia"/>
          <w:sz w:val="24"/>
          <w:szCs w:val="24"/>
        </w:rPr>
        <w:t>Attività che saranno oggetto di subappalto   __________________________________</w:t>
      </w:r>
    </w:p>
    <w:p w14:paraId="34724399" w14:textId="77777777" w:rsidR="00C20AEA" w:rsidRDefault="00C20AEA" w:rsidP="00020ACD">
      <w:pPr>
        <w:pStyle w:val="Corpotesto"/>
        <w:spacing w:before="120" w:after="120" w:line="360" w:lineRule="auto"/>
        <w:rPr>
          <w:rFonts w:ascii="Georgia" w:hAnsi="Georgia"/>
          <w:sz w:val="24"/>
          <w:szCs w:val="24"/>
        </w:rPr>
      </w:pPr>
      <w:r>
        <w:rPr>
          <w:rFonts w:ascii="Georgia" w:hAnsi="Georgia"/>
          <w:sz w:val="24"/>
          <w:szCs w:val="24"/>
        </w:rPr>
        <w:t>________________________________________________________________</w:t>
      </w:r>
    </w:p>
    <w:p w14:paraId="1E982132" w14:textId="77777777" w:rsidR="00C20AEA" w:rsidRDefault="00C20AEA" w:rsidP="00020ACD">
      <w:pPr>
        <w:pStyle w:val="Corpotesto"/>
        <w:spacing w:before="120" w:after="120" w:line="360" w:lineRule="auto"/>
        <w:rPr>
          <w:rFonts w:ascii="Georgia" w:hAnsi="Georgia"/>
          <w:sz w:val="24"/>
          <w:szCs w:val="24"/>
        </w:rPr>
      </w:pPr>
      <w:r>
        <w:rPr>
          <w:rFonts w:ascii="Georgia" w:hAnsi="Georgia"/>
          <w:sz w:val="24"/>
          <w:szCs w:val="24"/>
        </w:rPr>
        <w:t>________________________________________________________________</w:t>
      </w:r>
    </w:p>
    <w:p w14:paraId="4D3E421F" w14:textId="77777777" w:rsidR="00C20AEA" w:rsidRDefault="00C20AEA" w:rsidP="00020ACD">
      <w:pPr>
        <w:autoSpaceDE w:val="0"/>
        <w:autoSpaceDN w:val="0"/>
        <w:adjustRightInd w:val="0"/>
        <w:spacing w:before="120" w:after="120" w:line="360" w:lineRule="auto"/>
        <w:jc w:val="both"/>
        <w:rPr>
          <w:rFonts w:ascii="Georgia" w:eastAsia="Georgia" w:hAnsi="Georgia" w:cs="Georgia"/>
          <w:u w:val="single"/>
        </w:rPr>
      </w:pPr>
    </w:p>
    <w:p w14:paraId="687B79A0" w14:textId="77777777" w:rsidR="00C20AEA" w:rsidRDefault="00C20AEA" w:rsidP="00020ACD">
      <w:pPr>
        <w:autoSpaceDE w:val="0"/>
        <w:autoSpaceDN w:val="0"/>
        <w:adjustRightInd w:val="0"/>
        <w:spacing w:before="120" w:after="120" w:line="360" w:lineRule="auto"/>
        <w:jc w:val="both"/>
        <w:rPr>
          <w:rFonts w:ascii="Georgia" w:eastAsia="Georgia" w:hAnsi="Georgia" w:cs="Georgia"/>
        </w:rPr>
      </w:pPr>
      <w:r>
        <w:rPr>
          <w:rFonts w:ascii="Georgia" w:eastAsia="Georgia" w:hAnsi="Georgia" w:cs="Georgia"/>
          <w:u w:val="single"/>
        </w:rPr>
        <w:t>(In assenza di tale documentazione la manifestazione d’interesse potrà non essere presa in considerazione.</w:t>
      </w:r>
      <w:r>
        <w:rPr>
          <w:rFonts w:ascii="Georgia" w:eastAsia="Georgia" w:hAnsi="Georgia" w:cs="Georgia"/>
        </w:rPr>
        <w:t xml:space="preserve">) </w:t>
      </w:r>
    </w:p>
    <w:p w14:paraId="63F5CB36"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6781B985"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76B71A86"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69818681"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2911FE92" w14:textId="77777777" w:rsidR="00F16A5C" w:rsidRDefault="00F16A5C" w:rsidP="00020ACD">
      <w:pPr>
        <w:spacing w:before="120" w:after="120" w:line="360" w:lineRule="auto"/>
        <w:jc w:val="both"/>
        <w:rPr>
          <w:rFonts w:ascii="Georgia" w:eastAsia="Times New Roman" w:hAnsi="Georgia" w:cs="Times New Roman"/>
        </w:rPr>
      </w:pPr>
    </w:p>
    <w:p w14:paraId="325FFC9C" w14:textId="77777777" w:rsidR="00F16A5C" w:rsidRDefault="00F16A5C" w:rsidP="00020ACD">
      <w:pPr>
        <w:spacing w:before="120" w:after="120" w:line="360" w:lineRule="auto"/>
        <w:jc w:val="both"/>
        <w:rPr>
          <w:rFonts w:ascii="Georgia" w:eastAsia="Times New Roman" w:hAnsi="Georgia" w:cs="Times New Roman"/>
        </w:rPr>
      </w:pPr>
    </w:p>
    <w:p w14:paraId="276AB0C9" w14:textId="77777777" w:rsidR="0082468A" w:rsidRDefault="0082468A" w:rsidP="00020ACD">
      <w:pPr>
        <w:spacing w:before="120" w:after="120" w:line="360" w:lineRule="auto"/>
        <w:jc w:val="both"/>
        <w:rPr>
          <w:rFonts w:ascii="Georgia" w:eastAsia="Times New Roman" w:hAnsi="Georgia" w:cs="Times New Roman"/>
        </w:rPr>
      </w:pPr>
    </w:p>
    <w:p w14:paraId="430CC6C4" w14:textId="77777777" w:rsidR="00235F91" w:rsidRDefault="00235F91" w:rsidP="00020ACD">
      <w:pPr>
        <w:spacing w:before="120" w:after="120" w:line="360" w:lineRule="auto"/>
        <w:jc w:val="both"/>
        <w:rPr>
          <w:rFonts w:ascii="Georgia" w:eastAsia="Times New Roman" w:hAnsi="Georgia" w:cs="Times New Roman"/>
        </w:rPr>
      </w:pPr>
    </w:p>
    <w:p w14:paraId="5C322C70" w14:textId="77777777" w:rsidR="00235F91" w:rsidRDefault="00235F91" w:rsidP="00020ACD">
      <w:pPr>
        <w:spacing w:before="120" w:after="120" w:line="360" w:lineRule="auto"/>
        <w:jc w:val="both"/>
        <w:rPr>
          <w:rFonts w:ascii="Georgia" w:eastAsia="Times New Roman" w:hAnsi="Georgia" w:cs="Times New Roman"/>
        </w:rPr>
      </w:pPr>
    </w:p>
    <w:p w14:paraId="0BDF995C" w14:textId="77777777" w:rsidR="00C20AEA" w:rsidRDefault="00C20AEA" w:rsidP="00020ACD">
      <w:pPr>
        <w:spacing w:before="120" w:after="120" w:line="360" w:lineRule="auto"/>
        <w:jc w:val="both"/>
        <w:rPr>
          <w:rFonts w:ascii="Georgia" w:eastAsia="Times New Roman" w:hAnsi="Georgia" w:cs="Times New Roman"/>
          <w:sz w:val="22"/>
          <w:szCs w:val="22"/>
        </w:rPr>
      </w:pPr>
      <w:r>
        <w:rPr>
          <w:rFonts w:ascii="Georgia" w:eastAsia="Times New Roman" w:hAnsi="Georgia" w:cs="Times New Roman"/>
        </w:rPr>
        <w:t>L’operatore economico, consapevole della responsabilità penale cui può andare incontro in caso di dichiarazione mendace o contenente dati non più rispondenti a verità (art. 76 D.P.R. n. 445/2000), sottoscrive il presente modello in data __________________</w:t>
      </w:r>
    </w:p>
    <w:p w14:paraId="1C0B1BA4" w14:textId="77777777" w:rsidR="00C20AEA" w:rsidRDefault="00C20AEA" w:rsidP="00020ACD">
      <w:pPr>
        <w:spacing w:before="120" w:after="120" w:line="360" w:lineRule="auto"/>
        <w:jc w:val="both"/>
        <w:rPr>
          <w:rFonts w:ascii="Georgia" w:eastAsia="Times New Roman" w:hAnsi="Georgia" w:cs="Times New Roman"/>
          <w:b/>
        </w:rPr>
      </w:pPr>
      <w:r>
        <w:rPr>
          <w:rFonts w:ascii="Georgia" w:eastAsia="Times New Roman" w:hAnsi="Georgia" w:cs="Times New Roman"/>
          <w:b/>
        </w:rPr>
        <w:t xml:space="preserve">Allega: </w:t>
      </w:r>
    </w:p>
    <w:p w14:paraId="71302569" w14:textId="77777777" w:rsidR="00C20AEA" w:rsidRDefault="00C20AEA" w:rsidP="00020ACD">
      <w:pPr>
        <w:numPr>
          <w:ilvl w:val="0"/>
          <w:numId w:val="7"/>
        </w:numPr>
        <w:spacing w:before="120" w:after="120" w:line="360" w:lineRule="auto"/>
        <w:jc w:val="both"/>
        <w:rPr>
          <w:rFonts w:ascii="Georgia" w:eastAsia="Times New Roman" w:hAnsi="Georgia" w:cs="Times New Roman"/>
        </w:rPr>
      </w:pPr>
      <w:r>
        <w:rPr>
          <w:rFonts w:ascii="Georgia" w:eastAsia="Times New Roman" w:hAnsi="Georgia" w:cs="Times New Roman"/>
          <w:b/>
        </w:rPr>
        <w:t xml:space="preserve">Documento di identità </w:t>
      </w:r>
      <w:r>
        <w:rPr>
          <w:rFonts w:ascii="Georgia" w:eastAsia="Times New Roman" w:hAnsi="Georgia" w:cs="Times New Roman"/>
        </w:rPr>
        <w:t xml:space="preserve">in corso di validità del sottoscrittore. ex art. 38, D.P.R. n.  445/2000. </w:t>
      </w:r>
    </w:p>
    <w:p w14:paraId="5F182E3F" w14:textId="77777777" w:rsidR="00C20AEA" w:rsidRDefault="00C20AEA" w:rsidP="00020ACD">
      <w:pPr>
        <w:spacing w:before="120" w:after="120" w:line="360" w:lineRule="auto"/>
        <w:jc w:val="both"/>
        <w:rPr>
          <w:rFonts w:ascii="Georgia" w:eastAsia="Times New Roman" w:hAnsi="Georgia" w:cs="Times New Roman"/>
        </w:rPr>
      </w:pPr>
    </w:p>
    <w:p w14:paraId="3DB2FF87" w14:textId="77777777" w:rsidR="00C20AEA" w:rsidRDefault="00C20AEA" w:rsidP="00020ACD">
      <w:pPr>
        <w:spacing w:before="120" w:after="120" w:line="360" w:lineRule="auto"/>
        <w:ind w:left="720"/>
        <w:jc w:val="both"/>
        <w:rPr>
          <w:rFonts w:ascii="Georgia" w:eastAsia="Times New Roman" w:hAnsi="Georgia" w:cs="Times New Roman"/>
        </w:rPr>
      </w:pPr>
    </w:p>
    <w:p w14:paraId="1701B350" w14:textId="77777777" w:rsidR="00C20AEA" w:rsidRDefault="00C20AEA" w:rsidP="00020ACD">
      <w:pPr>
        <w:spacing w:before="120" w:after="120" w:line="360" w:lineRule="auto"/>
        <w:ind w:left="720"/>
        <w:jc w:val="both"/>
        <w:rPr>
          <w:rFonts w:ascii="Georgia" w:eastAsia="Times New Roman" w:hAnsi="Georgia" w:cs="Times New Roman"/>
        </w:rPr>
      </w:pPr>
    </w:p>
    <w:p w14:paraId="3748D2AA" w14:textId="77777777" w:rsidR="00C20AEA" w:rsidRDefault="00C20AEA" w:rsidP="00020ACD">
      <w:pPr>
        <w:spacing w:before="120" w:after="120" w:line="360" w:lineRule="auto"/>
        <w:ind w:left="4956"/>
        <w:jc w:val="center"/>
        <w:rPr>
          <w:rFonts w:ascii="Georgia" w:eastAsia="Times New Roman" w:hAnsi="Georgia" w:cs="Times New Roman"/>
          <w:i/>
        </w:rPr>
      </w:pPr>
      <w:r>
        <w:rPr>
          <w:rFonts w:ascii="Georgia" w:eastAsia="Times New Roman" w:hAnsi="Georgia" w:cs="Times New Roman"/>
        </w:rPr>
        <w:t>________________________________firma del legale rappresentante o procuratore dell’operatore economico</w:t>
      </w:r>
    </w:p>
    <w:p w14:paraId="7FC68BFC" w14:textId="77777777" w:rsidR="00C20AEA" w:rsidRDefault="00C20AEA" w:rsidP="00020ACD">
      <w:pPr>
        <w:kinsoku w:val="0"/>
        <w:overflowPunct w:val="0"/>
        <w:spacing w:before="120" w:after="120" w:line="360" w:lineRule="auto"/>
        <w:ind w:left="567"/>
        <w:jc w:val="both"/>
        <w:rPr>
          <w:rFonts w:ascii="Georgia" w:eastAsiaTheme="minorEastAsia" w:hAnsi="Georgia" w:cs="Times New Roman"/>
          <w:b/>
        </w:rPr>
      </w:pPr>
    </w:p>
    <w:p w14:paraId="7EF546A4" w14:textId="77777777" w:rsidR="00C20AEA" w:rsidRDefault="00C20AEA" w:rsidP="00020ACD">
      <w:pPr>
        <w:kinsoku w:val="0"/>
        <w:overflowPunct w:val="0"/>
        <w:spacing w:before="120" w:after="120" w:line="360" w:lineRule="auto"/>
        <w:ind w:left="567"/>
        <w:jc w:val="both"/>
        <w:rPr>
          <w:rFonts w:ascii="Georgia" w:eastAsiaTheme="minorEastAsia" w:hAnsi="Georgia" w:cs="Times New Roman"/>
          <w:b/>
        </w:rPr>
      </w:pPr>
    </w:p>
    <w:p w14:paraId="22A40AC6" w14:textId="77777777" w:rsidR="00C20AEA" w:rsidRDefault="00C20AEA" w:rsidP="00020ACD">
      <w:pPr>
        <w:spacing w:before="120" w:after="120" w:line="360" w:lineRule="auto"/>
        <w:ind w:left="7788"/>
        <w:jc w:val="both"/>
        <w:rPr>
          <w:rFonts w:ascii="Georgia" w:eastAsia="Georgia" w:hAnsi="Georgia" w:cs="Georgia"/>
          <w:b/>
          <w:color w:val="000000"/>
          <w:lang w:eastAsia="en-US"/>
        </w:rPr>
      </w:pPr>
      <w:r>
        <w:rPr>
          <w:rFonts w:ascii="Georgia" w:eastAsia="Georgia" w:hAnsi="Georgia" w:cs="Georgia"/>
          <w:b/>
          <w:color w:val="000000"/>
        </w:rPr>
        <w:t xml:space="preserve"> </w:t>
      </w:r>
    </w:p>
    <w:p w14:paraId="0A3E17E3" w14:textId="77777777" w:rsidR="00C20AEA" w:rsidRDefault="00C20AEA" w:rsidP="00020ACD">
      <w:pPr>
        <w:spacing w:before="120" w:after="120" w:line="360" w:lineRule="auto"/>
        <w:ind w:left="7788"/>
        <w:jc w:val="both"/>
        <w:rPr>
          <w:rFonts w:ascii="Georgia" w:eastAsia="Georgia" w:hAnsi="Georgia" w:cs="Georgia"/>
          <w:b/>
          <w:color w:val="000000"/>
        </w:rPr>
      </w:pPr>
    </w:p>
    <w:p w14:paraId="0B271DA9" w14:textId="77777777" w:rsidR="00C20AEA" w:rsidRDefault="00C20AEA" w:rsidP="00020ACD">
      <w:pPr>
        <w:spacing w:before="120" w:after="120" w:line="360" w:lineRule="auto"/>
        <w:ind w:left="4956"/>
        <w:jc w:val="center"/>
        <w:rPr>
          <w:rFonts w:ascii="Georgia" w:eastAsia="Times New Roman" w:hAnsi="Georgia" w:cs="Times New Roman"/>
          <w:i/>
        </w:rPr>
      </w:pPr>
    </w:p>
    <w:p w14:paraId="76A986BA" w14:textId="77777777" w:rsidR="00C20AEA" w:rsidRDefault="00C20AEA" w:rsidP="00020ACD">
      <w:pPr>
        <w:spacing w:before="120" w:after="120" w:line="360" w:lineRule="auto"/>
        <w:rPr>
          <w:rFonts w:ascii="Georgia" w:eastAsia="Times New Roman" w:hAnsi="Georgia" w:cs="Times New Roman"/>
          <w:i/>
        </w:rPr>
      </w:pPr>
    </w:p>
    <w:p w14:paraId="60A27F76" w14:textId="77777777" w:rsidR="00C20AEA" w:rsidRPr="00A25C9B" w:rsidRDefault="00C20AEA" w:rsidP="00020ACD">
      <w:pPr>
        <w:spacing w:before="120" w:after="120" w:line="360" w:lineRule="auto"/>
        <w:rPr>
          <w:rFonts w:ascii="Times New Roman" w:eastAsia="Tahoma" w:hAnsi="Times New Roman" w:cs="Times New Roman"/>
          <w:sz w:val="22"/>
          <w:szCs w:val="22"/>
        </w:rPr>
      </w:pPr>
    </w:p>
    <w:sectPr w:rsidR="00C20AEA" w:rsidRPr="00A25C9B" w:rsidSect="00F069A4">
      <w:headerReference w:type="even" r:id="rId10"/>
      <w:headerReference w:type="default" r:id="rId11"/>
      <w:footerReference w:type="even" r:id="rId12"/>
      <w:footerReference w:type="default" r:id="rId13"/>
      <w:headerReference w:type="first" r:id="rId14"/>
      <w:footerReference w:type="first" r:id="rId15"/>
      <w:pgSz w:w="11900" w:h="16840"/>
      <w:pgMar w:top="2095" w:right="1134" w:bottom="1690" w:left="799" w:header="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C69CA" w14:textId="77777777" w:rsidR="007F014B" w:rsidRDefault="007F014B">
      <w:r>
        <w:separator/>
      </w:r>
    </w:p>
  </w:endnote>
  <w:endnote w:type="continuationSeparator" w:id="0">
    <w:p w14:paraId="6527463C" w14:textId="77777777" w:rsidR="007F014B" w:rsidRDefault="007F0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CE870" w14:textId="77777777" w:rsidR="003E0D73" w:rsidRDefault="003E0D7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0583A" w14:textId="77777777" w:rsidR="00CD571D" w:rsidRDefault="00CD571D">
    <w:pPr>
      <w:pBdr>
        <w:top w:val="nil"/>
        <w:left w:val="nil"/>
        <w:bottom w:val="nil"/>
        <w:right w:val="nil"/>
        <w:between w:val="nil"/>
      </w:pBdr>
      <w:tabs>
        <w:tab w:val="center" w:pos="4819"/>
        <w:tab w:val="right" w:pos="9638"/>
      </w:tabs>
      <w:ind w:left="392"/>
      <w:rPr>
        <w:rFonts w:ascii="Tahoma" w:eastAsia="Tahoma" w:hAnsi="Tahoma" w:cs="Tahoma"/>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15305" w14:textId="77777777" w:rsidR="003E0D73" w:rsidRDefault="003E0D7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92B2C" w14:textId="77777777" w:rsidR="007F014B" w:rsidRDefault="007F014B">
      <w:r>
        <w:separator/>
      </w:r>
    </w:p>
  </w:footnote>
  <w:footnote w:type="continuationSeparator" w:id="0">
    <w:p w14:paraId="6F7D8444" w14:textId="77777777" w:rsidR="007F014B" w:rsidRDefault="007F014B">
      <w:r>
        <w:continuationSeparator/>
      </w:r>
    </w:p>
  </w:footnote>
  <w:footnote w:id="1">
    <w:p w14:paraId="0FAB9F31" w14:textId="77777777" w:rsidR="00C20AEA" w:rsidRDefault="00C20AEA" w:rsidP="00C20AEA">
      <w:pPr>
        <w:rPr>
          <w:rFonts w:ascii="Georgia" w:hAnsi="Georgia"/>
          <w:sz w:val="18"/>
          <w:szCs w:val="18"/>
        </w:rPr>
      </w:pPr>
      <w:r>
        <w:rPr>
          <w:rStyle w:val="Rimandonotaapidipagina"/>
          <w:rFonts w:ascii="Georgia" w:hAnsi="Georgia"/>
          <w:sz w:val="18"/>
          <w:szCs w:val="18"/>
        </w:rPr>
        <w:footnoteRef/>
      </w:r>
      <w:r>
        <w:rPr>
          <w:rFonts w:ascii="Georgia" w:hAnsi="Georgia"/>
          <w:sz w:val="18"/>
          <w:szCs w:val="18"/>
        </w:rPr>
        <w:t xml:space="preserve"> Tale attività deve essere connessa con l’oggetto dell’Avviso.</w:t>
      </w:r>
    </w:p>
  </w:footnote>
  <w:footnote w:id="2">
    <w:p w14:paraId="4606E667" w14:textId="77777777" w:rsidR="00C20AEA" w:rsidRDefault="00C20AEA" w:rsidP="00C20AEA">
      <w:pPr>
        <w:pStyle w:val="Testonotaapidipagina"/>
        <w:rPr>
          <w:rFonts w:ascii="Georgia" w:hAnsi="Georgia"/>
          <w:sz w:val="18"/>
          <w:szCs w:val="18"/>
        </w:rPr>
      </w:pPr>
      <w:r>
        <w:rPr>
          <w:rStyle w:val="Rimandonotaapidipagina"/>
          <w:rFonts w:ascii="Georgia" w:hAnsi="Georgia"/>
          <w:sz w:val="18"/>
          <w:szCs w:val="18"/>
        </w:rPr>
        <w:footnoteRef/>
      </w:r>
      <w:r>
        <w:rPr>
          <w:rFonts w:ascii="Georgia" w:hAnsi="Georgia"/>
          <w:sz w:val="18"/>
          <w:szCs w:val="18"/>
        </w:rPr>
        <w:t xml:space="preserve"> In caso di forniture che presentino clausole di riservatezza indicare l’ambito (pubblico/privato) e il settore di mercato.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E37B9" w14:textId="77777777" w:rsidR="003E0D73" w:rsidRDefault="003E0D7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45B75" w14:textId="77777777" w:rsidR="00CD571D" w:rsidRDefault="000005EA">
    <w:pPr>
      <w:pBdr>
        <w:top w:val="nil"/>
        <w:left w:val="nil"/>
        <w:bottom w:val="nil"/>
        <w:right w:val="nil"/>
        <w:between w:val="nil"/>
      </w:pBdr>
      <w:tabs>
        <w:tab w:val="center" w:pos="4819"/>
        <w:tab w:val="right" w:pos="9638"/>
      </w:tabs>
      <w:ind w:left="420"/>
      <w:rPr>
        <w:color w:val="000000"/>
      </w:rPr>
    </w:pPr>
    <w:r>
      <w:rPr>
        <w:noProof/>
        <w:color w:val="000000"/>
      </w:rPr>
      <w:drawing>
        <wp:anchor distT="0" distB="0" distL="114300" distR="114300" simplePos="0" relativeHeight="251658240" behindDoc="1" locked="1" layoutInCell="1" allowOverlap="1" wp14:anchorId="17B0063A" wp14:editId="56EB9BFC">
          <wp:simplePos x="0" y="0"/>
          <wp:positionH relativeFrom="page">
            <wp:posOffset>0</wp:posOffset>
          </wp:positionH>
          <wp:positionV relativeFrom="page">
            <wp:posOffset>0</wp:posOffset>
          </wp:positionV>
          <wp:extent cx="7560000" cy="10695600"/>
          <wp:effectExtent l="0" t="0" r="0" b="0"/>
          <wp:wrapNone/>
          <wp:docPr id="1" name="Elemento gra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mento grafico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6956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0B726" w14:textId="77777777" w:rsidR="00544442" w:rsidRDefault="00544442" w:rsidP="0092402C">
    <w:pPr>
      <w:pStyle w:val="Intestazione"/>
    </w:pPr>
    <w:r>
      <w:rPr>
        <w:noProof/>
        <w:color w:val="000000"/>
      </w:rPr>
      <w:drawing>
        <wp:anchor distT="0" distB="0" distL="0" distR="0" simplePos="0" relativeHeight="251657215" behindDoc="1" locked="1" layoutInCell="1" hidden="0" allowOverlap="1" wp14:anchorId="27CC063D" wp14:editId="59181705">
          <wp:simplePos x="0" y="0"/>
          <wp:positionH relativeFrom="page">
            <wp:posOffset>0</wp:posOffset>
          </wp:positionH>
          <wp:positionV relativeFrom="page">
            <wp:posOffset>0</wp:posOffset>
          </wp:positionV>
          <wp:extent cx="7554595" cy="2336165"/>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4595" cy="23361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F29A6"/>
    <w:multiLevelType w:val="hybridMultilevel"/>
    <w:tmpl w:val="EBC69472"/>
    <w:lvl w:ilvl="0" w:tplc="FF26EC5A">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D565635"/>
    <w:multiLevelType w:val="hybridMultilevel"/>
    <w:tmpl w:val="FC747A88"/>
    <w:lvl w:ilvl="0" w:tplc="48C8A1B2">
      <w:numFmt w:val="bullet"/>
      <w:lvlText w:val="□"/>
      <w:lvlJc w:val="left"/>
      <w:pPr>
        <w:ind w:left="112" w:hanging="188"/>
      </w:pPr>
      <w:rPr>
        <w:rFonts w:ascii="Georgia" w:eastAsia="Georgia" w:hAnsi="Georgia" w:cs="Georgia" w:hint="default"/>
        <w:w w:val="100"/>
        <w:sz w:val="22"/>
        <w:szCs w:val="22"/>
        <w:lang w:val="it-IT" w:eastAsia="it-IT" w:bidi="it-IT"/>
      </w:rPr>
    </w:lvl>
    <w:lvl w:ilvl="1" w:tplc="CC4039EE">
      <w:numFmt w:val="bullet"/>
      <w:lvlText w:val="•"/>
      <w:lvlJc w:val="left"/>
      <w:pPr>
        <w:ind w:left="1094" w:hanging="188"/>
      </w:pPr>
      <w:rPr>
        <w:lang w:val="it-IT" w:eastAsia="it-IT" w:bidi="it-IT"/>
      </w:rPr>
    </w:lvl>
    <w:lvl w:ilvl="2" w:tplc="B2A62D2C">
      <w:numFmt w:val="bullet"/>
      <w:lvlText w:val="•"/>
      <w:lvlJc w:val="left"/>
      <w:pPr>
        <w:ind w:left="2069" w:hanging="188"/>
      </w:pPr>
      <w:rPr>
        <w:lang w:val="it-IT" w:eastAsia="it-IT" w:bidi="it-IT"/>
      </w:rPr>
    </w:lvl>
    <w:lvl w:ilvl="3" w:tplc="6358AF92">
      <w:numFmt w:val="bullet"/>
      <w:lvlText w:val="•"/>
      <w:lvlJc w:val="left"/>
      <w:pPr>
        <w:ind w:left="3043" w:hanging="188"/>
      </w:pPr>
      <w:rPr>
        <w:lang w:val="it-IT" w:eastAsia="it-IT" w:bidi="it-IT"/>
      </w:rPr>
    </w:lvl>
    <w:lvl w:ilvl="4" w:tplc="15EEABF2">
      <w:numFmt w:val="bullet"/>
      <w:lvlText w:val="•"/>
      <w:lvlJc w:val="left"/>
      <w:pPr>
        <w:ind w:left="4018" w:hanging="188"/>
      </w:pPr>
      <w:rPr>
        <w:lang w:val="it-IT" w:eastAsia="it-IT" w:bidi="it-IT"/>
      </w:rPr>
    </w:lvl>
    <w:lvl w:ilvl="5" w:tplc="ED8CD4F0">
      <w:numFmt w:val="bullet"/>
      <w:lvlText w:val="•"/>
      <w:lvlJc w:val="left"/>
      <w:pPr>
        <w:ind w:left="4993" w:hanging="188"/>
      </w:pPr>
      <w:rPr>
        <w:lang w:val="it-IT" w:eastAsia="it-IT" w:bidi="it-IT"/>
      </w:rPr>
    </w:lvl>
    <w:lvl w:ilvl="6" w:tplc="7B7CA742">
      <w:numFmt w:val="bullet"/>
      <w:lvlText w:val="•"/>
      <w:lvlJc w:val="left"/>
      <w:pPr>
        <w:ind w:left="5967" w:hanging="188"/>
      </w:pPr>
      <w:rPr>
        <w:lang w:val="it-IT" w:eastAsia="it-IT" w:bidi="it-IT"/>
      </w:rPr>
    </w:lvl>
    <w:lvl w:ilvl="7" w:tplc="2A6252D0">
      <w:numFmt w:val="bullet"/>
      <w:lvlText w:val="•"/>
      <w:lvlJc w:val="left"/>
      <w:pPr>
        <w:ind w:left="6942" w:hanging="188"/>
      </w:pPr>
      <w:rPr>
        <w:lang w:val="it-IT" w:eastAsia="it-IT" w:bidi="it-IT"/>
      </w:rPr>
    </w:lvl>
    <w:lvl w:ilvl="8" w:tplc="719CE6AE">
      <w:numFmt w:val="bullet"/>
      <w:lvlText w:val="•"/>
      <w:lvlJc w:val="left"/>
      <w:pPr>
        <w:ind w:left="7917" w:hanging="188"/>
      </w:pPr>
      <w:rPr>
        <w:lang w:val="it-IT" w:eastAsia="it-IT" w:bidi="it-IT"/>
      </w:rPr>
    </w:lvl>
  </w:abstractNum>
  <w:abstractNum w:abstractNumId="2" w15:restartNumberingAfterBreak="0">
    <w:nsid w:val="264B5559"/>
    <w:multiLevelType w:val="multilevel"/>
    <w:tmpl w:val="A7E45B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76F1894"/>
    <w:multiLevelType w:val="hybridMultilevel"/>
    <w:tmpl w:val="DDA80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98E0CE1"/>
    <w:multiLevelType w:val="hybridMultilevel"/>
    <w:tmpl w:val="A5006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C9E010E"/>
    <w:multiLevelType w:val="hybridMultilevel"/>
    <w:tmpl w:val="0B10BFCA"/>
    <w:lvl w:ilvl="0" w:tplc="8B7C9814">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6" w15:restartNumberingAfterBreak="0">
    <w:nsid w:val="53A63E4E"/>
    <w:multiLevelType w:val="hybridMultilevel"/>
    <w:tmpl w:val="BC26AFE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3"/>
  </w:num>
  <w:num w:numId="2">
    <w:abstractNumId w:val="4"/>
  </w:num>
  <w:num w:numId="3">
    <w:abstractNumId w:val="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71D"/>
    <w:rsid w:val="000005EA"/>
    <w:rsid w:val="000142CD"/>
    <w:rsid w:val="00015188"/>
    <w:rsid w:val="00020ACD"/>
    <w:rsid w:val="00050D09"/>
    <w:rsid w:val="00052DDC"/>
    <w:rsid w:val="00091E9A"/>
    <w:rsid w:val="000B2A3F"/>
    <w:rsid w:val="000D2921"/>
    <w:rsid w:val="00167350"/>
    <w:rsid w:val="00173B16"/>
    <w:rsid w:val="00176CFC"/>
    <w:rsid w:val="00235F91"/>
    <w:rsid w:val="002D2F31"/>
    <w:rsid w:val="003005CF"/>
    <w:rsid w:val="003045AF"/>
    <w:rsid w:val="00325D4C"/>
    <w:rsid w:val="0038174C"/>
    <w:rsid w:val="003A059F"/>
    <w:rsid w:val="003D1EC1"/>
    <w:rsid w:val="003D6D4D"/>
    <w:rsid w:val="003E0D73"/>
    <w:rsid w:val="0045092D"/>
    <w:rsid w:val="00477C0F"/>
    <w:rsid w:val="00537D26"/>
    <w:rsid w:val="00540386"/>
    <w:rsid w:val="00544442"/>
    <w:rsid w:val="005955FE"/>
    <w:rsid w:val="005B4C5B"/>
    <w:rsid w:val="005D72BB"/>
    <w:rsid w:val="00614D1D"/>
    <w:rsid w:val="00650131"/>
    <w:rsid w:val="00662DDB"/>
    <w:rsid w:val="006C6C6A"/>
    <w:rsid w:val="006D2E2A"/>
    <w:rsid w:val="00703B8E"/>
    <w:rsid w:val="00707ACC"/>
    <w:rsid w:val="00707C0A"/>
    <w:rsid w:val="00716553"/>
    <w:rsid w:val="00723350"/>
    <w:rsid w:val="007312B2"/>
    <w:rsid w:val="007374F8"/>
    <w:rsid w:val="007418E5"/>
    <w:rsid w:val="00775E2D"/>
    <w:rsid w:val="007F014B"/>
    <w:rsid w:val="007F40D2"/>
    <w:rsid w:val="0082468A"/>
    <w:rsid w:val="00892D54"/>
    <w:rsid w:val="0092257B"/>
    <w:rsid w:val="0092402C"/>
    <w:rsid w:val="0092635D"/>
    <w:rsid w:val="00951136"/>
    <w:rsid w:val="00952A06"/>
    <w:rsid w:val="00953FC3"/>
    <w:rsid w:val="009750EA"/>
    <w:rsid w:val="00981976"/>
    <w:rsid w:val="009A20B0"/>
    <w:rsid w:val="009F03D5"/>
    <w:rsid w:val="00A25C9B"/>
    <w:rsid w:val="00A64222"/>
    <w:rsid w:val="00A9254B"/>
    <w:rsid w:val="00A96949"/>
    <w:rsid w:val="00AA4CC5"/>
    <w:rsid w:val="00AC5D53"/>
    <w:rsid w:val="00AC68EF"/>
    <w:rsid w:val="00AD0873"/>
    <w:rsid w:val="00BA299D"/>
    <w:rsid w:val="00BC282F"/>
    <w:rsid w:val="00BD76C6"/>
    <w:rsid w:val="00C133BB"/>
    <w:rsid w:val="00C16DA8"/>
    <w:rsid w:val="00C20AEA"/>
    <w:rsid w:val="00C26F2A"/>
    <w:rsid w:val="00C45D98"/>
    <w:rsid w:val="00C60D4D"/>
    <w:rsid w:val="00C61FC6"/>
    <w:rsid w:val="00C63C6F"/>
    <w:rsid w:val="00C73ED4"/>
    <w:rsid w:val="00CA1DFA"/>
    <w:rsid w:val="00CA58CE"/>
    <w:rsid w:val="00CD571D"/>
    <w:rsid w:val="00CF3317"/>
    <w:rsid w:val="00D106A6"/>
    <w:rsid w:val="00D24833"/>
    <w:rsid w:val="00D54B86"/>
    <w:rsid w:val="00D77793"/>
    <w:rsid w:val="00DC7FA8"/>
    <w:rsid w:val="00DE05A3"/>
    <w:rsid w:val="00E064EF"/>
    <w:rsid w:val="00E10900"/>
    <w:rsid w:val="00E331D6"/>
    <w:rsid w:val="00E5309C"/>
    <w:rsid w:val="00E9386B"/>
    <w:rsid w:val="00EF08FE"/>
    <w:rsid w:val="00F069A4"/>
    <w:rsid w:val="00F16A5C"/>
    <w:rsid w:val="00F24E4D"/>
    <w:rsid w:val="00F82B03"/>
    <w:rsid w:val="00FD1DA7"/>
    <w:rsid w:val="00FD4B18"/>
    <w:rsid w:val="00FE194B"/>
    <w:rsid w:val="00FE1BF0"/>
    <w:rsid w:val="00FF0B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38EEB"/>
  <w15:docId w15:val="{B0CCDA95-CD7F-BC49-B880-3C5CFB4B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291F4B"/>
    <w:pPr>
      <w:tabs>
        <w:tab w:val="center" w:pos="4819"/>
        <w:tab w:val="right" w:pos="9638"/>
      </w:tabs>
    </w:pPr>
  </w:style>
  <w:style w:type="character" w:customStyle="1" w:styleId="IntestazioneCarattere">
    <w:name w:val="Intestazione Carattere"/>
    <w:basedOn w:val="Carpredefinitoparagrafo"/>
    <w:link w:val="Intestazione"/>
    <w:uiPriority w:val="99"/>
    <w:rsid w:val="00291F4B"/>
  </w:style>
  <w:style w:type="paragraph" w:styleId="Pidipagina">
    <w:name w:val="footer"/>
    <w:basedOn w:val="Normale"/>
    <w:link w:val="PidipaginaCarattere"/>
    <w:uiPriority w:val="99"/>
    <w:unhideWhenUsed/>
    <w:rsid w:val="00291F4B"/>
    <w:pPr>
      <w:tabs>
        <w:tab w:val="center" w:pos="4819"/>
        <w:tab w:val="right" w:pos="9638"/>
      </w:tabs>
    </w:pPr>
  </w:style>
  <w:style w:type="character" w:customStyle="1" w:styleId="PidipaginaCarattere">
    <w:name w:val="Piè di pagina Carattere"/>
    <w:basedOn w:val="Carpredefinitoparagrafo"/>
    <w:link w:val="Pidipagina"/>
    <w:uiPriority w:val="99"/>
    <w:rsid w:val="00291F4B"/>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ipertestuale">
    <w:name w:val="Hyperlink"/>
    <w:basedOn w:val="Carpredefinitoparagrafo"/>
    <w:uiPriority w:val="99"/>
    <w:unhideWhenUsed/>
    <w:rsid w:val="00953FC3"/>
    <w:rPr>
      <w:color w:val="0000FF"/>
      <w:u w:val="single"/>
    </w:rPr>
  </w:style>
  <w:style w:type="character" w:styleId="Collegamentovisitato">
    <w:name w:val="FollowedHyperlink"/>
    <w:basedOn w:val="Carpredefinitoparagrafo"/>
    <w:uiPriority w:val="99"/>
    <w:semiHidden/>
    <w:unhideWhenUsed/>
    <w:rsid w:val="00E331D6"/>
    <w:rPr>
      <w:color w:val="954F72" w:themeColor="followedHyperlink"/>
      <w:u w:val="single"/>
    </w:rPr>
  </w:style>
  <w:style w:type="paragraph" w:styleId="Testonotaapidipagina">
    <w:name w:val="footnote text"/>
    <w:basedOn w:val="Normale"/>
    <w:link w:val="TestonotaapidipaginaCarattere"/>
    <w:uiPriority w:val="99"/>
    <w:semiHidden/>
    <w:unhideWhenUsed/>
    <w:rsid w:val="00C20AEA"/>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C20AEA"/>
    <w:rPr>
      <w:rFonts w:asciiTheme="minorHAnsi" w:eastAsiaTheme="minorHAnsi" w:hAnsiTheme="minorHAnsi" w:cstheme="minorBidi"/>
      <w:sz w:val="20"/>
      <w:szCs w:val="20"/>
      <w:lang w:eastAsia="en-US"/>
    </w:rPr>
  </w:style>
  <w:style w:type="paragraph" w:styleId="Corpotesto">
    <w:name w:val="Body Text"/>
    <w:basedOn w:val="Normale"/>
    <w:link w:val="CorpotestoCarattere"/>
    <w:uiPriority w:val="1"/>
    <w:semiHidden/>
    <w:unhideWhenUsed/>
    <w:qFormat/>
    <w:rsid w:val="00C20AEA"/>
    <w:pPr>
      <w:jc w:val="both"/>
    </w:pPr>
    <w:rPr>
      <w:rFonts w:ascii="Times New Roman" w:eastAsia="Times New Roman" w:hAnsi="Times New Roman" w:cs="Times New Roman"/>
      <w:sz w:val="20"/>
      <w:szCs w:val="20"/>
    </w:rPr>
  </w:style>
  <w:style w:type="character" w:customStyle="1" w:styleId="CorpotestoCarattere">
    <w:name w:val="Corpo testo Carattere"/>
    <w:basedOn w:val="Carpredefinitoparagrafo"/>
    <w:link w:val="Corpotesto"/>
    <w:uiPriority w:val="1"/>
    <w:semiHidden/>
    <w:rsid w:val="00C20AEA"/>
    <w:rPr>
      <w:rFonts w:ascii="Times New Roman" w:eastAsia="Times New Roman" w:hAnsi="Times New Roman" w:cs="Times New Roman"/>
      <w:sz w:val="20"/>
      <w:szCs w:val="20"/>
    </w:rPr>
  </w:style>
  <w:style w:type="paragraph" w:styleId="Paragrafoelenco">
    <w:name w:val="List Paragraph"/>
    <w:basedOn w:val="Normale"/>
    <w:uiPriority w:val="34"/>
    <w:qFormat/>
    <w:rsid w:val="00C20AEA"/>
    <w:pPr>
      <w:ind w:left="708"/>
    </w:pPr>
    <w:rPr>
      <w:rFonts w:ascii="Times New Roman" w:eastAsia="Times New Roman" w:hAnsi="Times New Roman" w:cs="Times New Roman"/>
      <w:szCs w:val="20"/>
    </w:rPr>
  </w:style>
  <w:style w:type="character" w:styleId="Rimandonotaapidipagina">
    <w:name w:val="footnote reference"/>
    <w:basedOn w:val="Carpredefinitoparagrafo"/>
    <w:uiPriority w:val="99"/>
    <w:semiHidden/>
    <w:unhideWhenUsed/>
    <w:rsid w:val="00C20AEA"/>
    <w:rPr>
      <w:vertAlign w:val="superscript"/>
    </w:rPr>
  </w:style>
  <w:style w:type="paragraph" w:styleId="Testofumetto">
    <w:name w:val="Balloon Text"/>
    <w:basedOn w:val="Normale"/>
    <w:link w:val="TestofumettoCarattere"/>
    <w:uiPriority w:val="99"/>
    <w:semiHidden/>
    <w:unhideWhenUsed/>
    <w:rsid w:val="007418E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418E5"/>
    <w:rPr>
      <w:rFonts w:ascii="Segoe UI" w:hAnsi="Segoe UI" w:cs="Segoe UI"/>
      <w:sz w:val="18"/>
      <w:szCs w:val="18"/>
    </w:rPr>
  </w:style>
  <w:style w:type="character" w:styleId="Rimandocommento">
    <w:name w:val="annotation reference"/>
    <w:basedOn w:val="Carpredefinitoparagrafo"/>
    <w:uiPriority w:val="99"/>
    <w:semiHidden/>
    <w:unhideWhenUsed/>
    <w:rsid w:val="00AD0873"/>
    <w:rPr>
      <w:sz w:val="16"/>
      <w:szCs w:val="16"/>
    </w:rPr>
  </w:style>
  <w:style w:type="paragraph" w:styleId="Testocommento">
    <w:name w:val="annotation text"/>
    <w:basedOn w:val="Normale"/>
    <w:link w:val="TestocommentoCarattere"/>
    <w:uiPriority w:val="99"/>
    <w:unhideWhenUsed/>
    <w:rsid w:val="00AD0873"/>
    <w:rPr>
      <w:sz w:val="20"/>
      <w:szCs w:val="20"/>
    </w:rPr>
  </w:style>
  <w:style w:type="character" w:customStyle="1" w:styleId="TestocommentoCarattere">
    <w:name w:val="Testo commento Carattere"/>
    <w:basedOn w:val="Carpredefinitoparagrafo"/>
    <w:link w:val="Testocommento"/>
    <w:uiPriority w:val="99"/>
    <w:rsid w:val="00AD0873"/>
    <w:rPr>
      <w:sz w:val="20"/>
      <w:szCs w:val="20"/>
    </w:rPr>
  </w:style>
  <w:style w:type="paragraph" w:styleId="Soggettocommento">
    <w:name w:val="annotation subject"/>
    <w:basedOn w:val="Testocommento"/>
    <w:next w:val="Testocommento"/>
    <w:link w:val="SoggettocommentoCarattere"/>
    <w:uiPriority w:val="99"/>
    <w:semiHidden/>
    <w:unhideWhenUsed/>
    <w:rsid w:val="00AD0873"/>
    <w:rPr>
      <w:b/>
      <w:bCs/>
    </w:rPr>
  </w:style>
  <w:style w:type="character" w:customStyle="1" w:styleId="SoggettocommentoCarattere">
    <w:name w:val="Soggetto commento Carattere"/>
    <w:basedOn w:val="TestocommentoCarattere"/>
    <w:link w:val="Soggettocommento"/>
    <w:uiPriority w:val="99"/>
    <w:semiHidden/>
    <w:rsid w:val="00AD0873"/>
    <w:rPr>
      <w:b/>
      <w:bCs/>
      <w:sz w:val="20"/>
      <w:szCs w:val="20"/>
    </w:rPr>
  </w:style>
  <w:style w:type="character" w:customStyle="1" w:styleId="Menzionenonrisolta1">
    <w:name w:val="Menzione non risolta1"/>
    <w:basedOn w:val="Carpredefinitoparagrafo"/>
    <w:uiPriority w:val="99"/>
    <w:semiHidden/>
    <w:unhideWhenUsed/>
    <w:rsid w:val="009263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120879">
      <w:bodyDiv w:val="1"/>
      <w:marLeft w:val="0"/>
      <w:marRight w:val="0"/>
      <w:marTop w:val="0"/>
      <w:marBottom w:val="0"/>
      <w:divBdr>
        <w:top w:val="none" w:sz="0" w:space="0" w:color="auto"/>
        <w:left w:val="none" w:sz="0" w:space="0" w:color="auto"/>
        <w:bottom w:val="none" w:sz="0" w:space="0" w:color="auto"/>
        <w:right w:val="none" w:sz="0" w:space="0" w:color="auto"/>
      </w:divBdr>
    </w:div>
    <w:div w:id="1939411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unito.it/universita-e-lavoro/enti-e-imprese/bandi-di-gara-appalti-e-contratti"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eG/nUZa9ZnV+QZ19gHKPo7OHNA==">AMUW2mVUf0nvwsM8Pr33mgeOjw56MxUvyFwAuayHSD9GWvhhbtUl4Nr1OcSBFMBfXF2PuNzKYKDlNeVNgvAAwSObSaMBZ5WgSZhF9CrztDvH4UUa0Ve4QQg=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E1486DC-11FD-4E67-965C-EC329ABFF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993</Words>
  <Characters>5666</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Davide Terisacco</cp:lastModifiedBy>
  <cp:revision>13</cp:revision>
  <cp:lastPrinted>2024-05-22T10:57:00Z</cp:lastPrinted>
  <dcterms:created xsi:type="dcterms:W3CDTF">2024-05-22T08:15:00Z</dcterms:created>
  <dcterms:modified xsi:type="dcterms:W3CDTF">2024-07-17T08:07:00Z</dcterms:modified>
</cp:coreProperties>
</file>